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02B" w:rsidRPr="004C00F5" w:rsidRDefault="00F4602B" w:rsidP="00563F4F">
      <w:pPr>
        <w:pStyle w:val="a3"/>
        <w:spacing w:before="207" w:line="360" w:lineRule="auto"/>
        <w:ind w:left="284" w:right="142" w:firstLine="142"/>
      </w:pPr>
      <w:r w:rsidRPr="00E815BF">
        <w:rPr>
          <w:b/>
        </w:rPr>
        <w:t xml:space="preserve">                                              </w:t>
      </w:r>
      <w:r w:rsidR="00E815BF" w:rsidRPr="00E815BF">
        <w:rPr>
          <w:b/>
        </w:rPr>
        <w:t xml:space="preserve">      </w:t>
      </w:r>
      <w:r w:rsidRPr="00E815BF">
        <w:rPr>
          <w:b/>
        </w:rPr>
        <w:t xml:space="preserve"> </w:t>
      </w:r>
      <w:r w:rsidR="00E815BF" w:rsidRPr="00E815BF">
        <w:rPr>
          <w:b/>
        </w:rPr>
        <w:t xml:space="preserve">       </w:t>
      </w:r>
    </w:p>
    <w:p w:rsidR="004F4C84" w:rsidRDefault="00563F4F">
      <w:bookmarkStart w:id="0" w:name="_GoBack"/>
      <w:r>
        <w:rPr>
          <w:b/>
          <w:noProof/>
          <w:lang w:eastAsia="ru-RU"/>
        </w:rPr>
        <w:drawing>
          <wp:inline distT="0" distB="0" distL="0" distR="0" wp14:anchorId="61EDC3D4" wp14:editId="797E77BA">
            <wp:extent cx="6546715" cy="9221822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7048" cy="9222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D460D" w:rsidRDefault="00FD460D"/>
    <w:p w:rsidR="00FD460D" w:rsidRDefault="00FD460D"/>
    <w:p w:rsidR="00FD460D" w:rsidRDefault="00FD460D"/>
    <w:p w:rsidR="00FD460D" w:rsidRDefault="00FD460D"/>
    <w:p w:rsidR="00FD460D" w:rsidRDefault="00FD460D" w:rsidP="00FD460D">
      <w:pPr>
        <w:pStyle w:val="1"/>
        <w:spacing w:before="60"/>
        <w:ind w:left="223"/>
      </w:pPr>
      <w:r>
        <w:lastRenderedPageBreak/>
        <w:t>I</w:t>
      </w:r>
      <w:r>
        <w:rPr>
          <w:spacing w:val="-1"/>
        </w:rPr>
        <w:t xml:space="preserve"> </w:t>
      </w:r>
      <w:r>
        <w:t>ОБЩИЕ</w:t>
      </w:r>
      <w:r>
        <w:rPr>
          <w:spacing w:val="-4"/>
        </w:rPr>
        <w:t xml:space="preserve"> </w:t>
      </w:r>
      <w:r>
        <w:t>ПОЛОЖЕНИЯ</w:t>
      </w:r>
    </w:p>
    <w:p w:rsidR="00FD460D" w:rsidRDefault="00FD460D" w:rsidP="00FE5D8A">
      <w:pPr>
        <w:pStyle w:val="a5"/>
        <w:numPr>
          <w:ilvl w:val="1"/>
          <w:numId w:val="16"/>
        </w:numPr>
        <w:tabs>
          <w:tab w:val="left" w:pos="1062"/>
        </w:tabs>
        <w:spacing w:before="151" w:line="242" w:lineRule="auto"/>
        <w:ind w:left="340" w:right="111" w:firstLine="0"/>
        <w:jc w:val="both"/>
      </w:pPr>
      <w:r>
        <w:t>Настоящее Положение является нормативным локальным актом ГАПОУ «Актанышский технологический</w:t>
      </w:r>
      <w:r>
        <w:rPr>
          <w:spacing w:val="7"/>
        </w:rPr>
        <w:t xml:space="preserve"> </w:t>
      </w:r>
      <w:r>
        <w:t>техникум»</w:t>
      </w:r>
      <w:r>
        <w:rPr>
          <w:spacing w:val="6"/>
        </w:rPr>
        <w:t xml:space="preserve"> </w:t>
      </w:r>
      <w:r>
        <w:t>(далее</w:t>
      </w:r>
      <w:r w:rsidR="00FE5D8A">
        <w:t>–</w:t>
      </w:r>
      <w:r w:rsidR="00FE5D8A">
        <w:rPr>
          <w:spacing w:val="-1"/>
        </w:rPr>
        <w:t xml:space="preserve"> </w:t>
      </w:r>
      <w:r w:rsidR="00FE5D8A">
        <w:t>Техникум)</w:t>
      </w:r>
      <w:r w:rsidR="00FE5D8A">
        <w:rPr>
          <w:spacing w:val="-4"/>
        </w:rPr>
        <w:t xml:space="preserve"> </w:t>
      </w:r>
      <w:r w:rsidR="00FE5D8A">
        <w:t>и</w:t>
      </w:r>
      <w:r w:rsidR="00FE5D8A">
        <w:rPr>
          <w:spacing w:val="-2"/>
        </w:rPr>
        <w:t xml:space="preserve"> </w:t>
      </w:r>
      <w:r w:rsidR="00FE5D8A">
        <w:t>обязательно</w:t>
      </w:r>
      <w:r w:rsidR="00FE5D8A">
        <w:rPr>
          <w:spacing w:val="-1"/>
        </w:rPr>
        <w:t xml:space="preserve"> </w:t>
      </w:r>
      <w:r w:rsidR="00FE5D8A">
        <w:t>к</w:t>
      </w:r>
      <w:r w:rsidR="00FE5D8A">
        <w:rPr>
          <w:spacing w:val="-5"/>
        </w:rPr>
        <w:t xml:space="preserve"> </w:t>
      </w:r>
      <w:r w:rsidR="00FE5D8A">
        <w:t>исполнению</w:t>
      </w:r>
      <w:r w:rsidR="00FE5D8A">
        <w:rPr>
          <w:spacing w:val="-2"/>
        </w:rPr>
        <w:t xml:space="preserve"> </w:t>
      </w:r>
      <w:r w:rsidR="00FE5D8A">
        <w:t>всеми</w:t>
      </w:r>
      <w:r w:rsidR="00FE5D8A">
        <w:rPr>
          <w:spacing w:val="-2"/>
        </w:rPr>
        <w:t xml:space="preserve"> </w:t>
      </w:r>
      <w:r w:rsidR="00FE5D8A">
        <w:t>участниками</w:t>
      </w:r>
      <w:r w:rsidR="00B906C3" w:rsidRPr="00B906C3">
        <w:t xml:space="preserve"> </w:t>
      </w:r>
      <w:r w:rsidR="00B906C3">
        <w:t>образовательных отношений.</w:t>
      </w:r>
    </w:p>
    <w:p w:rsidR="00FD460D" w:rsidRDefault="00FD460D" w:rsidP="00FD460D">
      <w:pPr>
        <w:pStyle w:val="a5"/>
        <w:numPr>
          <w:ilvl w:val="1"/>
          <w:numId w:val="16"/>
        </w:numPr>
        <w:tabs>
          <w:tab w:val="left" w:pos="677"/>
        </w:tabs>
        <w:spacing w:before="3"/>
        <w:ind w:left="677" w:hanging="337"/>
        <w:jc w:val="both"/>
      </w:pPr>
      <w:r>
        <w:t>Настоящее</w:t>
      </w:r>
      <w:r>
        <w:rPr>
          <w:spacing w:val="-3"/>
        </w:rPr>
        <w:t xml:space="preserve"> </w:t>
      </w:r>
      <w:r>
        <w:t>Положение</w:t>
      </w:r>
      <w:r>
        <w:rPr>
          <w:spacing w:val="-3"/>
        </w:rPr>
        <w:t xml:space="preserve"> </w:t>
      </w:r>
      <w:r>
        <w:t>разработано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1"/>
        </w:rPr>
        <w:t xml:space="preserve"> </w:t>
      </w:r>
      <w:r>
        <w:t>нормативными</w:t>
      </w:r>
      <w:r>
        <w:rPr>
          <w:spacing w:val="-7"/>
        </w:rPr>
        <w:t xml:space="preserve"> </w:t>
      </w:r>
      <w:r>
        <w:t>документами:</w:t>
      </w:r>
    </w:p>
    <w:p w:rsidR="00FD460D" w:rsidRDefault="00FD460D" w:rsidP="00FD460D">
      <w:pPr>
        <w:pStyle w:val="a5"/>
        <w:numPr>
          <w:ilvl w:val="0"/>
          <w:numId w:val="15"/>
        </w:numPr>
        <w:tabs>
          <w:tab w:val="left" w:pos="469"/>
        </w:tabs>
        <w:spacing w:before="3" w:line="250" w:lineRule="exact"/>
        <w:ind w:left="469" w:hanging="129"/>
      </w:pPr>
      <w:r>
        <w:t>Конституцией</w:t>
      </w:r>
      <w:r>
        <w:rPr>
          <w:spacing w:val="-6"/>
        </w:rPr>
        <w:t xml:space="preserve"> </w:t>
      </w:r>
      <w:r>
        <w:t>РФ;</w:t>
      </w:r>
    </w:p>
    <w:p w:rsidR="00FD460D" w:rsidRDefault="00FD460D" w:rsidP="00FD460D">
      <w:pPr>
        <w:pStyle w:val="a5"/>
        <w:numPr>
          <w:ilvl w:val="0"/>
          <w:numId w:val="15"/>
        </w:numPr>
        <w:tabs>
          <w:tab w:val="left" w:pos="469"/>
        </w:tabs>
        <w:spacing w:line="250" w:lineRule="exact"/>
        <w:ind w:left="469" w:hanging="129"/>
      </w:pPr>
      <w:r>
        <w:t>Законом</w:t>
      </w:r>
      <w:r>
        <w:rPr>
          <w:spacing w:val="-4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21.12.2012</w:t>
      </w:r>
      <w:r>
        <w:rPr>
          <w:spacing w:val="2"/>
        </w:rPr>
        <w:t xml:space="preserve"> </w:t>
      </w:r>
      <w:r>
        <w:t>года</w:t>
      </w:r>
      <w:r>
        <w:rPr>
          <w:spacing w:val="-10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t>273-ФЗ</w:t>
      </w:r>
      <w:r>
        <w:rPr>
          <w:spacing w:val="2"/>
        </w:rPr>
        <w:t xml:space="preserve"> </w:t>
      </w:r>
      <w:r>
        <w:t>«Об образовании»,</w:t>
      </w:r>
    </w:p>
    <w:p w:rsidR="00FD460D" w:rsidRDefault="00FD460D" w:rsidP="00FD460D">
      <w:pPr>
        <w:pStyle w:val="a5"/>
        <w:numPr>
          <w:ilvl w:val="0"/>
          <w:numId w:val="15"/>
        </w:numPr>
        <w:tabs>
          <w:tab w:val="left" w:pos="469"/>
        </w:tabs>
        <w:spacing w:before="3"/>
        <w:ind w:left="469" w:hanging="129"/>
      </w:pPr>
      <w:r>
        <w:t>Законом</w:t>
      </w:r>
      <w:r>
        <w:rPr>
          <w:spacing w:val="-4"/>
        </w:rPr>
        <w:t xml:space="preserve"> </w:t>
      </w:r>
      <w:r>
        <w:t>Республики</w:t>
      </w:r>
      <w:r>
        <w:rPr>
          <w:spacing w:val="-6"/>
        </w:rPr>
        <w:t xml:space="preserve"> </w:t>
      </w:r>
      <w:r>
        <w:t>Татарстан</w:t>
      </w:r>
      <w:r>
        <w:rPr>
          <w:spacing w:val="2"/>
        </w:rPr>
        <w:t xml:space="preserve"> </w:t>
      </w:r>
      <w:r>
        <w:t>от 22.07.2013</w:t>
      </w:r>
      <w:r>
        <w:rPr>
          <w:spacing w:val="3"/>
        </w:rPr>
        <w:t xml:space="preserve"> </w:t>
      </w:r>
      <w:r>
        <w:t>года</w:t>
      </w:r>
      <w:r>
        <w:rPr>
          <w:spacing w:val="-10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t>68</w:t>
      </w:r>
      <w:r>
        <w:rPr>
          <w:spacing w:val="7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ЗРТ</w:t>
      </w:r>
      <w:r>
        <w:rPr>
          <w:spacing w:val="-6"/>
        </w:rPr>
        <w:t xml:space="preserve"> </w:t>
      </w:r>
      <w:r>
        <w:t>«</w:t>
      </w:r>
      <w:r>
        <w:rPr>
          <w:spacing w:val="-7"/>
        </w:rPr>
        <w:t xml:space="preserve"> </w:t>
      </w:r>
      <w:r>
        <w:t>Об образовании»;</w:t>
      </w:r>
    </w:p>
    <w:p w:rsidR="00FD460D" w:rsidRDefault="00FD460D" w:rsidP="00FD460D">
      <w:pPr>
        <w:pStyle w:val="a5"/>
        <w:numPr>
          <w:ilvl w:val="0"/>
          <w:numId w:val="15"/>
        </w:numPr>
        <w:tabs>
          <w:tab w:val="left" w:pos="597"/>
        </w:tabs>
        <w:spacing w:before="8" w:line="235" w:lineRule="auto"/>
        <w:ind w:left="340" w:right="119" w:firstLine="0"/>
      </w:pPr>
      <w:r>
        <w:t>Порядком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2"/>
        </w:rPr>
        <w:t xml:space="preserve"> </w:t>
      </w:r>
      <w:r>
        <w:t>среднего</w:t>
      </w:r>
      <w:r>
        <w:rPr>
          <w:spacing w:val="-8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июня</w:t>
      </w:r>
      <w:r>
        <w:rPr>
          <w:spacing w:val="-6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464;</w:t>
      </w:r>
    </w:p>
    <w:p w:rsidR="00FD460D" w:rsidRDefault="00FD460D" w:rsidP="00FD460D">
      <w:pPr>
        <w:pStyle w:val="a5"/>
        <w:numPr>
          <w:ilvl w:val="0"/>
          <w:numId w:val="15"/>
        </w:numPr>
        <w:tabs>
          <w:tab w:val="left" w:pos="469"/>
        </w:tabs>
        <w:spacing w:before="4" w:line="251" w:lineRule="exact"/>
        <w:ind w:left="469" w:hanging="129"/>
      </w:pPr>
      <w:r>
        <w:t>Уставом Техникума.</w:t>
      </w:r>
    </w:p>
    <w:p w:rsidR="00FD460D" w:rsidRDefault="00FD460D" w:rsidP="00FD460D">
      <w:pPr>
        <w:pStyle w:val="a5"/>
        <w:numPr>
          <w:ilvl w:val="1"/>
          <w:numId w:val="16"/>
        </w:numPr>
        <w:tabs>
          <w:tab w:val="left" w:pos="677"/>
        </w:tabs>
        <w:ind w:left="340" w:right="103" w:firstLine="0"/>
        <w:jc w:val="both"/>
      </w:pPr>
      <w:r>
        <w:t>Настоящее Положение вводится в целях организации единого педагогического подхода в обучении и</w:t>
      </w:r>
      <w:r>
        <w:rPr>
          <w:spacing w:val="-52"/>
        </w:rPr>
        <w:t xml:space="preserve"> </w:t>
      </w:r>
      <w:r>
        <w:t>воспитании;</w:t>
      </w:r>
      <w:r>
        <w:rPr>
          <w:spacing w:val="1"/>
        </w:rPr>
        <w:t xml:space="preserve"> </w:t>
      </w:r>
      <w:r>
        <w:t>осуществления единых</w:t>
      </w:r>
      <w:r>
        <w:rPr>
          <w:spacing w:val="1"/>
        </w:rPr>
        <w:t xml:space="preserve"> </w:t>
      </w:r>
      <w:r>
        <w:t>требований к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Техникума; создания</w:t>
      </w:r>
      <w:r>
        <w:rPr>
          <w:spacing w:val="1"/>
        </w:rPr>
        <w:t xml:space="preserve"> </w:t>
      </w:r>
      <w:r>
        <w:t>комфортных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обеспечения</w:t>
      </w:r>
      <w:r>
        <w:rPr>
          <w:spacing w:val="-6"/>
        </w:rPr>
        <w:t xml:space="preserve"> </w:t>
      </w:r>
      <w:r>
        <w:t>микроклимата</w:t>
      </w:r>
      <w:r>
        <w:rPr>
          <w:spacing w:val="-3"/>
        </w:rPr>
        <w:t xml:space="preserve"> </w:t>
      </w:r>
      <w:r>
        <w:t>доверия</w:t>
      </w:r>
      <w:r>
        <w:rPr>
          <w:spacing w:val="-7"/>
        </w:rPr>
        <w:t xml:space="preserve"> </w:t>
      </w:r>
      <w:r>
        <w:t>и сотрудничества.</w:t>
      </w:r>
    </w:p>
    <w:p w:rsidR="00FD460D" w:rsidRDefault="00FD460D" w:rsidP="00FD460D">
      <w:pPr>
        <w:pStyle w:val="a5"/>
        <w:numPr>
          <w:ilvl w:val="1"/>
          <w:numId w:val="16"/>
        </w:numPr>
        <w:tabs>
          <w:tab w:val="left" w:pos="685"/>
        </w:tabs>
        <w:spacing w:before="2" w:line="242" w:lineRule="auto"/>
        <w:ind w:left="340" w:right="104" w:firstLine="0"/>
        <w:jc w:val="both"/>
      </w:pPr>
      <w:r>
        <w:t>Единые требования к педагогическому коллективу со стороны администрации Техникума призваны</w:t>
      </w:r>
      <w:r>
        <w:rPr>
          <w:spacing w:val="1"/>
        </w:rPr>
        <w:t xml:space="preserve"> </w:t>
      </w:r>
      <w:r>
        <w:t>улучшить</w:t>
      </w:r>
      <w:r>
        <w:rPr>
          <w:spacing w:val="1"/>
        </w:rPr>
        <w:t xml:space="preserve"> </w:t>
      </w:r>
      <w:r>
        <w:t>условия работы</w:t>
      </w:r>
      <w:r>
        <w:rPr>
          <w:spacing w:val="2"/>
        </w:rPr>
        <w:t xml:space="preserve"> </w:t>
      </w:r>
      <w:r>
        <w:t>для 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</w:p>
    <w:p w:rsidR="00FD460D" w:rsidRDefault="00FD460D" w:rsidP="00FD460D">
      <w:pPr>
        <w:pStyle w:val="a5"/>
        <w:numPr>
          <w:ilvl w:val="1"/>
          <w:numId w:val="16"/>
        </w:numPr>
        <w:tabs>
          <w:tab w:val="left" w:pos="709"/>
        </w:tabs>
        <w:ind w:left="340" w:right="100" w:firstLine="0"/>
        <w:jc w:val="both"/>
      </w:pPr>
      <w:r>
        <w:t>Выработанные нормы профессиональной этики обязательны для всех педагогических работников</w:t>
      </w:r>
      <w:r>
        <w:rPr>
          <w:spacing w:val="1"/>
        </w:rPr>
        <w:t xml:space="preserve"> </w:t>
      </w:r>
      <w:r>
        <w:t>независимо от занимаемой должности, преподаваемого предмета, наличия наград и поощрений, стажа</w:t>
      </w:r>
      <w:r>
        <w:rPr>
          <w:spacing w:val="1"/>
        </w:rPr>
        <w:t xml:space="preserve"> </w:t>
      </w:r>
      <w:r>
        <w:t>педагогической работы.</w:t>
      </w:r>
    </w:p>
    <w:p w:rsidR="00FD460D" w:rsidRDefault="00FD460D" w:rsidP="00FD460D">
      <w:pPr>
        <w:pStyle w:val="a3"/>
        <w:spacing w:before="3"/>
        <w:ind w:left="0"/>
        <w:jc w:val="left"/>
        <w:rPr>
          <w:sz w:val="22"/>
        </w:rPr>
      </w:pPr>
    </w:p>
    <w:p w:rsidR="00FD460D" w:rsidRDefault="00FD460D" w:rsidP="00FD460D">
      <w:pPr>
        <w:pStyle w:val="1"/>
        <w:tabs>
          <w:tab w:val="left" w:pos="936"/>
        </w:tabs>
      </w:pPr>
      <w:r>
        <w:t>II</w:t>
      </w:r>
      <w:r>
        <w:tab/>
        <w:t>ЭТИЧЕСКИЕ</w:t>
      </w:r>
      <w:r>
        <w:rPr>
          <w:spacing w:val="-4"/>
        </w:rPr>
        <w:t xml:space="preserve"> </w:t>
      </w:r>
      <w:r>
        <w:t>НАЧАЛА</w:t>
      </w:r>
      <w:r>
        <w:rPr>
          <w:spacing w:val="-8"/>
        </w:rPr>
        <w:t xml:space="preserve"> </w:t>
      </w:r>
      <w:r>
        <w:t>ПЕДАГОГИЧЕСКОЙ</w:t>
      </w:r>
      <w:r>
        <w:rPr>
          <w:spacing w:val="-5"/>
        </w:rPr>
        <w:t xml:space="preserve"> </w:t>
      </w:r>
      <w:r>
        <w:t>ДЕЯТЕЛЬНОСТИ</w:t>
      </w:r>
    </w:p>
    <w:p w:rsidR="00FD460D" w:rsidRDefault="00FD460D" w:rsidP="00FD460D">
      <w:pPr>
        <w:pStyle w:val="a3"/>
        <w:spacing w:before="5"/>
        <w:ind w:left="0"/>
        <w:jc w:val="left"/>
        <w:rPr>
          <w:b/>
          <w:sz w:val="21"/>
        </w:rPr>
      </w:pPr>
    </w:p>
    <w:p w:rsidR="00FD460D" w:rsidRDefault="00FD460D" w:rsidP="00FD460D">
      <w:pPr>
        <w:pStyle w:val="a5"/>
        <w:numPr>
          <w:ilvl w:val="1"/>
          <w:numId w:val="14"/>
        </w:numPr>
        <w:tabs>
          <w:tab w:val="left" w:pos="885"/>
        </w:tabs>
        <w:ind w:left="340" w:right="108" w:firstLine="0"/>
        <w:jc w:val="both"/>
      </w:pPr>
      <w:r>
        <w:t>Профессиональным</w:t>
      </w:r>
      <w:r>
        <w:rPr>
          <w:spacing w:val="1"/>
        </w:rPr>
        <w:t xml:space="preserve"> </w:t>
      </w:r>
      <w:r>
        <w:t>долгом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педагогического процесса над личным интересом, так как педагогический работник Техникума наделен</w:t>
      </w:r>
      <w:r>
        <w:rPr>
          <w:spacing w:val="1"/>
        </w:rPr>
        <w:t xml:space="preserve"> </w:t>
      </w:r>
      <w:r>
        <w:t>полномочиями</w:t>
      </w:r>
      <w:r>
        <w:rPr>
          <w:spacing w:val="-1"/>
        </w:rPr>
        <w:t xml:space="preserve"> </w:t>
      </w:r>
      <w:r>
        <w:t>воспитывать</w:t>
      </w:r>
      <w:r>
        <w:rPr>
          <w:spacing w:val="-6"/>
        </w:rPr>
        <w:t xml:space="preserve"> </w:t>
      </w:r>
      <w:r>
        <w:t>будущих граждан страны.</w:t>
      </w:r>
    </w:p>
    <w:p w:rsidR="00FD460D" w:rsidRDefault="00FD460D" w:rsidP="00FD460D">
      <w:pPr>
        <w:pStyle w:val="a5"/>
        <w:numPr>
          <w:ilvl w:val="1"/>
          <w:numId w:val="14"/>
        </w:numPr>
        <w:tabs>
          <w:tab w:val="left" w:pos="765"/>
        </w:tabs>
        <w:spacing w:before="2"/>
        <w:ind w:left="340" w:right="111" w:firstLine="0"/>
        <w:jc w:val="both"/>
      </w:pPr>
      <w:r>
        <w:t>Педагогический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Техникума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мысленно</w:t>
      </w:r>
      <w:r>
        <w:rPr>
          <w:spacing w:val="1"/>
        </w:rPr>
        <w:t xml:space="preserve"> </w:t>
      </w:r>
      <w:r>
        <w:t>допустить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игнорирования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общественной морали, интересов учащихся, родителей (законных представителей), особенно социально</w:t>
      </w:r>
      <w:r>
        <w:rPr>
          <w:spacing w:val="1"/>
        </w:rPr>
        <w:t xml:space="preserve"> </w:t>
      </w:r>
      <w:r>
        <w:t>незащищенных групп населения,</w:t>
      </w:r>
      <w:r>
        <w:rPr>
          <w:spacing w:val="1"/>
        </w:rPr>
        <w:t xml:space="preserve"> </w:t>
      </w:r>
      <w:r>
        <w:t>других работников</w:t>
      </w:r>
      <w:r>
        <w:rPr>
          <w:spacing w:val="1"/>
        </w:rPr>
        <w:t xml:space="preserve"> </w:t>
      </w:r>
      <w:r>
        <w:t>Техникума.</w:t>
      </w:r>
    </w:p>
    <w:p w:rsidR="00FD460D" w:rsidRDefault="00FD460D" w:rsidP="00FD460D">
      <w:pPr>
        <w:pStyle w:val="a5"/>
        <w:numPr>
          <w:ilvl w:val="1"/>
          <w:numId w:val="14"/>
        </w:numPr>
        <w:tabs>
          <w:tab w:val="left" w:pos="821"/>
        </w:tabs>
        <w:spacing w:line="242" w:lineRule="auto"/>
        <w:ind w:left="340" w:right="109" w:firstLine="0"/>
        <w:jc w:val="both"/>
      </w:pPr>
      <w:r>
        <w:t>Моральным</w:t>
      </w:r>
      <w:r>
        <w:rPr>
          <w:spacing w:val="1"/>
        </w:rPr>
        <w:t xml:space="preserve"> </w:t>
      </w:r>
      <w:r>
        <w:t>долгом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нравственности:</w:t>
      </w:r>
      <w:r>
        <w:rPr>
          <w:spacing w:val="1"/>
        </w:rPr>
        <w:t xml:space="preserve"> </w:t>
      </w:r>
      <w:r>
        <w:t>"не</w:t>
      </w:r>
      <w:r>
        <w:rPr>
          <w:spacing w:val="-3"/>
        </w:rPr>
        <w:t xml:space="preserve"> </w:t>
      </w:r>
      <w:r>
        <w:t>делай другому</w:t>
      </w:r>
      <w:r>
        <w:rPr>
          <w:spacing w:val="-9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желаешь</w:t>
      </w:r>
      <w:r>
        <w:rPr>
          <w:spacing w:val="1"/>
        </w:rPr>
        <w:t xml:space="preserve"> </w:t>
      </w:r>
      <w:r>
        <w:t>себе".</w:t>
      </w:r>
    </w:p>
    <w:p w:rsidR="00FD460D" w:rsidRDefault="00FD460D" w:rsidP="00FD460D">
      <w:pPr>
        <w:pStyle w:val="a5"/>
        <w:numPr>
          <w:ilvl w:val="1"/>
          <w:numId w:val="14"/>
        </w:numPr>
        <w:tabs>
          <w:tab w:val="left" w:pos="709"/>
        </w:tabs>
        <w:ind w:left="340" w:right="109" w:firstLine="0"/>
        <w:jc w:val="both"/>
      </w:pPr>
      <w:r>
        <w:t>Педагогический работник наряду с правовой ответственностью за дисциплинарные проступки, за</w:t>
      </w:r>
      <w:r>
        <w:rPr>
          <w:spacing w:val="1"/>
        </w:rPr>
        <w:t xml:space="preserve"> </w:t>
      </w:r>
      <w:r>
        <w:t>нарушение норм делового поведений и профессиональной этики несет моральную ответственность в</w:t>
      </w:r>
      <w:r>
        <w:rPr>
          <w:spacing w:val="1"/>
        </w:rPr>
        <w:t xml:space="preserve"> </w:t>
      </w:r>
      <w:r>
        <w:t>форме осуждения коллег, негативной оценки личных качеств руководителем Техникума и исключения</w:t>
      </w:r>
      <w:r>
        <w:rPr>
          <w:spacing w:val="1"/>
        </w:rPr>
        <w:t xml:space="preserve"> </w:t>
      </w:r>
      <w:r>
        <w:t>возможности</w:t>
      </w:r>
      <w:r>
        <w:rPr>
          <w:spacing w:val="-7"/>
        </w:rPr>
        <w:t xml:space="preserve"> </w:t>
      </w:r>
      <w:r>
        <w:t>карьерного</w:t>
      </w:r>
      <w:r>
        <w:rPr>
          <w:spacing w:val="1"/>
        </w:rPr>
        <w:t xml:space="preserve"> </w:t>
      </w:r>
      <w:r>
        <w:t>роста.</w:t>
      </w:r>
    </w:p>
    <w:p w:rsidR="00FD460D" w:rsidRDefault="00FD460D" w:rsidP="00FD460D">
      <w:pPr>
        <w:pStyle w:val="a5"/>
        <w:numPr>
          <w:ilvl w:val="1"/>
          <w:numId w:val="14"/>
        </w:numPr>
        <w:tabs>
          <w:tab w:val="left" w:pos="765"/>
        </w:tabs>
        <w:ind w:left="340" w:right="107" w:firstLine="0"/>
        <w:jc w:val="both"/>
      </w:pPr>
      <w:r>
        <w:t>Нравственной</w:t>
      </w:r>
      <w:r>
        <w:rPr>
          <w:spacing w:val="1"/>
        </w:rPr>
        <w:t xml:space="preserve"> </w:t>
      </w:r>
      <w:r>
        <w:t>обязанностью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добросовестного отношения к работе, профессионализма и компетентности, соблюдения требований</w:t>
      </w:r>
      <w:r>
        <w:rPr>
          <w:spacing w:val="1"/>
        </w:rPr>
        <w:t xml:space="preserve"> </w:t>
      </w:r>
      <w:r>
        <w:t>трудовой дисциплины, который обеспечивает эффективную реализацию должностных обязанностей как</w:t>
      </w:r>
      <w:r>
        <w:rPr>
          <w:spacing w:val="1"/>
        </w:rPr>
        <w:t xml:space="preserve"> </w:t>
      </w:r>
      <w:r>
        <w:t>важнейшей</w:t>
      </w:r>
      <w:r>
        <w:rPr>
          <w:spacing w:val="-1"/>
        </w:rPr>
        <w:t xml:space="preserve"> </w:t>
      </w:r>
      <w:r>
        <w:t>составляющей</w:t>
      </w:r>
      <w:r>
        <w:rPr>
          <w:spacing w:val="-7"/>
        </w:rPr>
        <w:t xml:space="preserve"> </w:t>
      </w:r>
      <w:r>
        <w:t>механизма</w:t>
      </w:r>
      <w:r>
        <w:rPr>
          <w:spacing w:val="-3"/>
        </w:rPr>
        <w:t xml:space="preserve"> </w:t>
      </w:r>
      <w:r>
        <w:t>педагогической</w:t>
      </w:r>
      <w:r>
        <w:rPr>
          <w:spacing w:val="-7"/>
        </w:rPr>
        <w:t xml:space="preserve"> </w:t>
      </w:r>
      <w:r>
        <w:t>деятельности.</w:t>
      </w:r>
    </w:p>
    <w:p w:rsidR="00FD460D" w:rsidRDefault="00FD460D" w:rsidP="00FD460D">
      <w:pPr>
        <w:pStyle w:val="a5"/>
        <w:numPr>
          <w:ilvl w:val="1"/>
          <w:numId w:val="14"/>
        </w:numPr>
        <w:tabs>
          <w:tab w:val="left" w:pos="685"/>
        </w:tabs>
        <w:spacing w:line="242" w:lineRule="auto"/>
        <w:ind w:left="340" w:right="107" w:firstLine="0"/>
        <w:jc w:val="both"/>
      </w:pPr>
      <w:r>
        <w:t>Элементом профессиональной этики педагогического работника должно быть глубокое убеждение в</w:t>
      </w:r>
      <w:r>
        <w:rPr>
          <w:spacing w:val="1"/>
        </w:rPr>
        <w:t xml:space="preserve"> </w:t>
      </w:r>
      <w:r>
        <w:t>том, что признание, соблюдение и защита прав и свобод всех участников образовательного процесса</w:t>
      </w:r>
      <w:r>
        <w:rPr>
          <w:spacing w:val="1"/>
        </w:rPr>
        <w:t xml:space="preserve"> </w:t>
      </w:r>
      <w:r>
        <w:t>являются основополагающими</w:t>
      </w:r>
      <w:r>
        <w:rPr>
          <w:spacing w:val="-7"/>
        </w:rPr>
        <w:t xml:space="preserve"> </w:t>
      </w:r>
      <w:r>
        <w:t>нормального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6"/>
        </w:rPr>
        <w:t xml:space="preserve"> </w:t>
      </w:r>
      <w:r>
        <w:t>Техникума.</w:t>
      </w:r>
    </w:p>
    <w:p w:rsidR="00FD460D" w:rsidRDefault="00FD460D" w:rsidP="00FD460D">
      <w:pPr>
        <w:pStyle w:val="a5"/>
        <w:numPr>
          <w:ilvl w:val="1"/>
          <w:numId w:val="14"/>
        </w:numPr>
        <w:tabs>
          <w:tab w:val="left" w:pos="765"/>
        </w:tabs>
        <w:spacing w:line="242" w:lineRule="auto"/>
        <w:ind w:left="340" w:right="119" w:firstLine="0"/>
        <w:jc w:val="both"/>
      </w:pPr>
      <w:r>
        <w:t>Недопустимо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личных,</w:t>
      </w:r>
      <w:r>
        <w:rPr>
          <w:spacing w:val="1"/>
        </w:rPr>
        <w:t xml:space="preserve"> </w:t>
      </w:r>
      <w:r>
        <w:t>имущественных,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выполнение</w:t>
      </w:r>
      <w:r>
        <w:rPr>
          <w:spacing w:val="-3"/>
        </w:rPr>
        <w:t xml:space="preserve"> </w:t>
      </w:r>
      <w:r>
        <w:t>педагогическим</w:t>
      </w:r>
      <w:r>
        <w:rPr>
          <w:spacing w:val="2"/>
        </w:rPr>
        <w:t xml:space="preserve"> </w:t>
      </w:r>
      <w:r>
        <w:t>работником</w:t>
      </w:r>
      <w:r>
        <w:rPr>
          <w:spacing w:val="3"/>
        </w:rPr>
        <w:t xml:space="preserve"> </w:t>
      </w:r>
      <w:r>
        <w:t>должностных</w:t>
      </w:r>
      <w:r>
        <w:rPr>
          <w:spacing w:val="-9"/>
        </w:rPr>
        <w:t xml:space="preserve"> </w:t>
      </w:r>
      <w:r>
        <w:t>обязанностей.</w:t>
      </w:r>
    </w:p>
    <w:p w:rsidR="00FD460D" w:rsidRDefault="00FD460D" w:rsidP="00FD460D">
      <w:pPr>
        <w:pStyle w:val="a5"/>
        <w:numPr>
          <w:ilvl w:val="1"/>
          <w:numId w:val="14"/>
        </w:numPr>
        <w:tabs>
          <w:tab w:val="left" w:pos="693"/>
        </w:tabs>
        <w:spacing w:line="235" w:lineRule="auto"/>
        <w:ind w:left="340" w:right="110" w:firstLine="0"/>
        <w:jc w:val="both"/>
      </w:pPr>
      <w:r>
        <w:t>Нравственной основой педагогической деятельности выступает создание условий, обеспечивающих</w:t>
      </w:r>
      <w:r>
        <w:rPr>
          <w:spacing w:val="1"/>
        </w:rPr>
        <w:t xml:space="preserve"> </w:t>
      </w:r>
      <w:r>
        <w:t>свободное</w:t>
      </w:r>
      <w:r>
        <w:rPr>
          <w:spacing w:val="-3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человека.</w:t>
      </w:r>
    </w:p>
    <w:p w:rsidR="00FD460D" w:rsidRDefault="00FD460D" w:rsidP="00FD460D">
      <w:pPr>
        <w:pStyle w:val="a5"/>
        <w:numPr>
          <w:ilvl w:val="1"/>
          <w:numId w:val="14"/>
        </w:numPr>
        <w:tabs>
          <w:tab w:val="left" w:pos="749"/>
        </w:tabs>
        <w:ind w:left="340" w:right="114" w:firstLine="0"/>
        <w:jc w:val="both"/>
      </w:pPr>
      <w:r>
        <w:t>Педагогический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убеждениям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интернационалистом,</w:t>
      </w:r>
      <w:r>
        <w:rPr>
          <w:spacing w:val="1"/>
        </w:rPr>
        <w:t xml:space="preserve"> </w:t>
      </w:r>
      <w:r>
        <w:t>уважать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терпимость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обычаям,</w:t>
      </w:r>
      <w:r>
        <w:rPr>
          <w:spacing w:val="1"/>
        </w:rPr>
        <w:t xml:space="preserve"> </w:t>
      </w:r>
      <w:r>
        <w:t>традициям,</w:t>
      </w:r>
      <w:r>
        <w:rPr>
          <w:spacing w:val="1"/>
        </w:rPr>
        <w:t xml:space="preserve"> </w:t>
      </w:r>
      <w:r>
        <w:t>религиозным</w:t>
      </w:r>
      <w:r>
        <w:rPr>
          <w:spacing w:val="1"/>
        </w:rPr>
        <w:t xml:space="preserve"> </w:t>
      </w:r>
      <w:r>
        <w:t>верованиям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народностей,</w:t>
      </w:r>
      <w:r>
        <w:rPr>
          <w:spacing w:val="1"/>
        </w:rPr>
        <w:t xml:space="preserve"> </w:t>
      </w:r>
      <w:r>
        <w:t>этнических</w:t>
      </w:r>
      <w:r>
        <w:rPr>
          <w:spacing w:val="1"/>
        </w:rPr>
        <w:t xml:space="preserve"> </w:t>
      </w:r>
      <w:r>
        <w:t>групп; бережно относиться к</w:t>
      </w:r>
      <w:r>
        <w:rPr>
          <w:spacing w:val="1"/>
        </w:rPr>
        <w:t xml:space="preserve"> </w:t>
      </w:r>
      <w:r>
        <w:t>государственному языку Российской</w:t>
      </w:r>
      <w:r>
        <w:rPr>
          <w:spacing w:val="1"/>
        </w:rPr>
        <w:t xml:space="preserve"> </w:t>
      </w:r>
      <w:r>
        <w:t>Федерации 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наречиям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допускать</w:t>
      </w:r>
      <w:r>
        <w:rPr>
          <w:spacing w:val="1"/>
        </w:rPr>
        <w:t xml:space="preserve"> </w:t>
      </w:r>
      <w:r>
        <w:t>дискриминации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национальности,</w:t>
      </w:r>
      <w:r>
        <w:rPr>
          <w:spacing w:val="-8"/>
        </w:rPr>
        <w:t xml:space="preserve"> </w:t>
      </w:r>
      <w:r>
        <w:t>расы,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социального статуса,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вероисповедания.</w:t>
      </w:r>
    </w:p>
    <w:p w:rsidR="00FD460D" w:rsidRDefault="00FD460D" w:rsidP="00FD460D">
      <w:pPr>
        <w:pStyle w:val="a5"/>
        <w:numPr>
          <w:ilvl w:val="1"/>
          <w:numId w:val="14"/>
        </w:numPr>
        <w:tabs>
          <w:tab w:val="left" w:pos="885"/>
        </w:tabs>
        <w:ind w:left="340" w:right="110" w:firstLine="0"/>
        <w:jc w:val="both"/>
      </w:pPr>
      <w:r>
        <w:t>Нравственные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выходят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деятельности. Педагогический работник, как при исполнении трудовых обязанностей, так и вне стен</w:t>
      </w:r>
      <w:r>
        <w:rPr>
          <w:spacing w:val="1"/>
        </w:rPr>
        <w:t xml:space="preserve"> </w:t>
      </w:r>
      <w:r>
        <w:t>Техникума,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воздерживаться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высказываний,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наносящих</w:t>
      </w:r>
      <w:r>
        <w:rPr>
          <w:spacing w:val="1"/>
        </w:rPr>
        <w:t xml:space="preserve"> </w:t>
      </w:r>
      <w:r>
        <w:t>ущерб</w:t>
      </w:r>
      <w:r>
        <w:rPr>
          <w:spacing w:val="1"/>
        </w:rPr>
        <w:t xml:space="preserve"> </w:t>
      </w:r>
      <w:r>
        <w:t>авторитету</w:t>
      </w:r>
      <w:r>
        <w:rPr>
          <w:spacing w:val="-7"/>
        </w:rPr>
        <w:t xml:space="preserve"> </w:t>
      </w:r>
      <w:r>
        <w:t>Техникума</w:t>
      </w:r>
      <w:r>
        <w:rPr>
          <w:spacing w:val="-2"/>
        </w:rPr>
        <w:t xml:space="preserve"> </w:t>
      </w:r>
      <w:r>
        <w:t>и моральному</w:t>
      </w:r>
      <w:r>
        <w:rPr>
          <w:spacing w:val="-8"/>
        </w:rPr>
        <w:t xml:space="preserve"> </w:t>
      </w:r>
      <w:r>
        <w:t>облику</w:t>
      </w:r>
      <w:r>
        <w:rPr>
          <w:spacing w:val="-8"/>
        </w:rPr>
        <w:t xml:space="preserve"> </w:t>
      </w:r>
      <w:r>
        <w:t>педагогического</w:t>
      </w:r>
      <w:r>
        <w:rPr>
          <w:spacing w:val="2"/>
        </w:rPr>
        <w:t xml:space="preserve"> </w:t>
      </w:r>
      <w:r>
        <w:t>работника.</w:t>
      </w:r>
    </w:p>
    <w:p w:rsidR="00FD460D" w:rsidRDefault="00FD460D" w:rsidP="00FD460D">
      <w:pPr>
        <w:pStyle w:val="a5"/>
        <w:numPr>
          <w:ilvl w:val="1"/>
          <w:numId w:val="14"/>
        </w:numPr>
        <w:tabs>
          <w:tab w:val="left" w:pos="797"/>
        </w:tabs>
        <w:ind w:left="340" w:right="117" w:firstLine="0"/>
        <w:jc w:val="both"/>
      </w:pPr>
      <w:r>
        <w:lastRenderedPageBreak/>
        <w:t>Педагогический работник в любой ситуации обязан сохранять личное достоинство, в лучшем счете</w:t>
      </w:r>
      <w:r>
        <w:rPr>
          <w:spacing w:val="1"/>
        </w:rPr>
        <w:t xml:space="preserve"> </w:t>
      </w:r>
      <w:r>
        <w:t>представлять Техникум, заботиться о своей чести и добром имени, избегать всего, что может поставить</w:t>
      </w:r>
      <w:r>
        <w:rPr>
          <w:spacing w:val="1"/>
        </w:rPr>
        <w:t xml:space="preserve"> </w:t>
      </w:r>
      <w:r>
        <w:t>под сомнение его объективность и справедливость при решении вопросов, касающихся педагогического</w:t>
      </w:r>
      <w:r>
        <w:rPr>
          <w:spacing w:val="-52"/>
        </w:rPr>
        <w:t xml:space="preserve"> </w:t>
      </w:r>
      <w:r>
        <w:t>процесса.</w:t>
      </w:r>
    </w:p>
    <w:p w:rsidR="00083DE8" w:rsidRDefault="00083DE8" w:rsidP="00083DE8">
      <w:pPr>
        <w:pStyle w:val="a5"/>
        <w:numPr>
          <w:ilvl w:val="1"/>
          <w:numId w:val="14"/>
        </w:numPr>
        <w:tabs>
          <w:tab w:val="left" w:pos="789"/>
        </w:tabs>
        <w:spacing w:before="75"/>
        <w:ind w:left="340" w:right="110" w:firstLine="0"/>
        <w:jc w:val="both"/>
      </w:pPr>
      <w:r>
        <w:t>Педагогический работник не может допускать пристрастность в процессе исполнения должностных</w:t>
      </w:r>
      <w:r>
        <w:rPr>
          <w:spacing w:val="-52"/>
        </w:rPr>
        <w:t xml:space="preserve"> </w:t>
      </w:r>
      <w:r>
        <w:t>обязанностей, должен</w:t>
      </w:r>
      <w:r>
        <w:rPr>
          <w:spacing w:val="1"/>
        </w:rPr>
        <w:t xml:space="preserve"> </w:t>
      </w:r>
      <w:r>
        <w:t>быть свободным от влияния</w:t>
      </w:r>
      <w:r>
        <w:rPr>
          <w:spacing w:val="1"/>
        </w:rPr>
        <w:t xml:space="preserve"> </w:t>
      </w:r>
      <w:r>
        <w:t>общественного мнения</w:t>
      </w:r>
      <w:r>
        <w:rPr>
          <w:spacing w:val="1"/>
        </w:rPr>
        <w:t xml:space="preserve"> </w:t>
      </w:r>
      <w:r>
        <w:t>и других способов</w:t>
      </w:r>
      <w:r>
        <w:rPr>
          <w:spacing w:val="55"/>
        </w:rPr>
        <w:t xml:space="preserve"> </w:t>
      </w:r>
      <w:r>
        <w:t>влияния,</w:t>
      </w:r>
      <w:r>
        <w:rPr>
          <w:spacing w:val="-5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опасений</w:t>
      </w:r>
      <w:r>
        <w:rPr>
          <w:spacing w:val="1"/>
        </w:rPr>
        <w:t xml:space="preserve"> </w:t>
      </w:r>
      <w:r>
        <w:t>критики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принципом</w:t>
      </w:r>
      <w:r>
        <w:rPr>
          <w:spacing w:val="1"/>
        </w:rPr>
        <w:t xml:space="preserve"> </w:t>
      </w:r>
      <w:r>
        <w:t>справедливости,</w:t>
      </w:r>
      <w:r>
        <w:rPr>
          <w:spacing w:val="-1"/>
        </w:rPr>
        <w:t xml:space="preserve"> </w:t>
      </w:r>
      <w:r>
        <w:t>соблюдении прав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свобод</w:t>
      </w:r>
      <w:r>
        <w:rPr>
          <w:spacing w:val="-2"/>
        </w:rPr>
        <w:t xml:space="preserve"> </w:t>
      </w:r>
      <w:r>
        <w:t>студентов.</w:t>
      </w:r>
    </w:p>
    <w:p w:rsidR="00083DE8" w:rsidRDefault="00083DE8" w:rsidP="00083DE8">
      <w:pPr>
        <w:pStyle w:val="a5"/>
        <w:numPr>
          <w:ilvl w:val="1"/>
          <w:numId w:val="14"/>
        </w:numPr>
        <w:tabs>
          <w:tab w:val="left" w:pos="821"/>
        </w:tabs>
        <w:ind w:left="340" w:right="103" w:firstLine="0"/>
        <w:jc w:val="both"/>
      </w:pPr>
      <w:r>
        <w:t>Этикет педагогического работника требует в общении с обучающимися, родителями (законными</w:t>
      </w:r>
      <w:r>
        <w:rPr>
          <w:spacing w:val="1"/>
        </w:rPr>
        <w:t xml:space="preserve"> </w:t>
      </w:r>
      <w:r>
        <w:t>представителями), коллегами по работе как при исполнении своих трудовых обязанностей, так и во</w:t>
      </w:r>
      <w:r>
        <w:rPr>
          <w:spacing w:val="1"/>
        </w:rPr>
        <w:t xml:space="preserve"> </w:t>
      </w:r>
      <w:r>
        <w:t>внерабочих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общепринятые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поведения;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1"/>
        </w:rPr>
        <w:t xml:space="preserve"> </w:t>
      </w:r>
      <w:r>
        <w:t>вежливое,</w:t>
      </w:r>
      <w:r>
        <w:rPr>
          <w:spacing w:val="1"/>
        </w:rPr>
        <w:t xml:space="preserve"> </w:t>
      </w:r>
      <w:r>
        <w:t>корректное</w:t>
      </w:r>
      <w:r>
        <w:rPr>
          <w:spacing w:val="1"/>
        </w:rPr>
        <w:t xml:space="preserve"> </w:t>
      </w:r>
      <w:r>
        <w:t>обращение,</w:t>
      </w:r>
      <w:r>
        <w:rPr>
          <w:spacing w:val="1"/>
        </w:rPr>
        <w:t xml:space="preserve"> </w:t>
      </w:r>
      <w:r>
        <w:t>выдержанность,</w:t>
      </w:r>
      <w:r>
        <w:rPr>
          <w:spacing w:val="1"/>
        </w:rPr>
        <w:t xml:space="preserve"> </w:t>
      </w:r>
      <w:r>
        <w:t>беспристрастность,</w:t>
      </w:r>
      <w:r>
        <w:rPr>
          <w:spacing w:val="1"/>
        </w:rPr>
        <w:t xml:space="preserve"> </w:t>
      </w:r>
      <w:r>
        <w:t>принципиальное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глубоко</w:t>
      </w:r>
      <w:r>
        <w:rPr>
          <w:spacing w:val="-52"/>
        </w:rPr>
        <w:t xml:space="preserve"> </w:t>
      </w:r>
      <w:r>
        <w:t>разобраться в существе вопроса, умение спокойно выслушать и понять иную позицию или точку зрения;</w:t>
      </w:r>
      <w:r>
        <w:rPr>
          <w:spacing w:val="-52"/>
        </w:rPr>
        <w:t xml:space="preserve"> </w:t>
      </w:r>
      <w:r>
        <w:t>продемонстрировать равное отношение ко всем, взвешенность, обоснованность и аргументированность</w:t>
      </w:r>
      <w:r>
        <w:rPr>
          <w:spacing w:val="1"/>
        </w:rPr>
        <w:t xml:space="preserve"> </w:t>
      </w:r>
      <w:r>
        <w:t>высказываний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принимаемых</w:t>
      </w:r>
      <w:r>
        <w:rPr>
          <w:spacing w:val="1"/>
        </w:rPr>
        <w:t xml:space="preserve"> </w:t>
      </w:r>
      <w:r>
        <w:t>решений.</w:t>
      </w:r>
    </w:p>
    <w:p w:rsidR="00083DE8" w:rsidRDefault="00083DE8" w:rsidP="00083DE8">
      <w:pPr>
        <w:pStyle w:val="a5"/>
        <w:numPr>
          <w:ilvl w:val="1"/>
          <w:numId w:val="14"/>
        </w:numPr>
        <w:tabs>
          <w:tab w:val="left" w:pos="813"/>
        </w:tabs>
        <w:spacing w:before="2"/>
        <w:ind w:left="340" w:right="103" w:firstLine="0"/>
        <w:jc w:val="both"/>
      </w:pPr>
      <w:r>
        <w:t>Этикет педагогического работника направлен на искоренение и нейтрализацию таких негативных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грубость,</w:t>
      </w:r>
      <w:r>
        <w:rPr>
          <w:spacing w:val="1"/>
        </w:rPr>
        <w:t xml:space="preserve"> </w:t>
      </w:r>
      <w:r>
        <w:t>неуважительное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окружающим,</w:t>
      </w:r>
      <w:r>
        <w:rPr>
          <w:spacing w:val="1"/>
        </w:rPr>
        <w:t xml:space="preserve"> </w:t>
      </w:r>
      <w:r>
        <w:t xml:space="preserve">обучающимся, коллегам, эгоизм, </w:t>
      </w:r>
      <w:proofErr w:type="spellStart"/>
      <w:r>
        <w:t>амбициозность</w:t>
      </w:r>
      <w:proofErr w:type="spellEnd"/>
      <w:r>
        <w:t>, равнодушие, личная нескромность, неразборчивость в</w:t>
      </w:r>
      <w:r>
        <w:rPr>
          <w:spacing w:val="1"/>
        </w:rPr>
        <w:t xml:space="preserve"> </w:t>
      </w:r>
      <w:r>
        <w:t>выборе</w:t>
      </w:r>
      <w:r>
        <w:rPr>
          <w:spacing w:val="-11"/>
        </w:rPr>
        <w:t xml:space="preserve"> </w:t>
      </w:r>
      <w:r>
        <w:t>методов</w:t>
      </w:r>
      <w:r>
        <w:rPr>
          <w:spacing w:val="-1"/>
        </w:rPr>
        <w:t xml:space="preserve"> </w:t>
      </w:r>
      <w:r>
        <w:t>обучения</w:t>
      </w:r>
      <w:r>
        <w:rPr>
          <w:spacing w:val="-6"/>
        </w:rPr>
        <w:t xml:space="preserve"> </w:t>
      </w:r>
      <w:r>
        <w:t>и злоупотребления</w:t>
      </w:r>
      <w:r>
        <w:rPr>
          <w:spacing w:val="-6"/>
        </w:rPr>
        <w:t xml:space="preserve"> </w:t>
      </w:r>
      <w:r>
        <w:t>трудовыми правами.</w:t>
      </w:r>
    </w:p>
    <w:p w:rsidR="00083DE8" w:rsidRDefault="00083DE8" w:rsidP="00083DE8">
      <w:pPr>
        <w:pStyle w:val="1"/>
        <w:spacing w:before="202"/>
        <w:ind w:right="811"/>
      </w:pPr>
      <w:r>
        <w:t>III</w:t>
      </w:r>
      <w:r>
        <w:rPr>
          <w:spacing w:val="51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ЭТИКИ</w:t>
      </w:r>
    </w:p>
    <w:p w:rsidR="00083DE8" w:rsidRDefault="00083DE8" w:rsidP="00FD460D">
      <w:pPr>
        <w:jc w:val="both"/>
      </w:pPr>
    </w:p>
    <w:p w:rsidR="00083DE8" w:rsidRDefault="00083DE8" w:rsidP="00083DE8"/>
    <w:p w:rsidR="00083DE8" w:rsidRDefault="00083DE8" w:rsidP="00083DE8">
      <w:pPr>
        <w:pStyle w:val="a5"/>
        <w:numPr>
          <w:ilvl w:val="1"/>
          <w:numId w:val="13"/>
        </w:numPr>
        <w:tabs>
          <w:tab w:val="left" w:pos="853"/>
        </w:tabs>
        <w:spacing w:before="167"/>
        <w:ind w:left="340" w:right="107" w:firstLine="112"/>
        <w:jc w:val="both"/>
      </w:pPr>
      <w:r>
        <w:t>Педагогический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образцом</w:t>
      </w:r>
      <w:r>
        <w:rPr>
          <w:spacing w:val="1"/>
        </w:rPr>
        <w:t xml:space="preserve"> </w:t>
      </w:r>
      <w:r>
        <w:t>тактичного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общаться,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вида,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собеседнику,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споре,</w:t>
      </w:r>
      <w:r>
        <w:rPr>
          <w:spacing w:val="1"/>
        </w:rPr>
        <w:t xml:space="preserve"> </w:t>
      </w:r>
      <w:r>
        <w:t>справедливости,</w:t>
      </w:r>
      <w:r>
        <w:rPr>
          <w:spacing w:val="1"/>
        </w:rPr>
        <w:t xml:space="preserve"> </w:t>
      </w:r>
      <w:r>
        <w:t>ровного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равного отношения</w:t>
      </w:r>
      <w:r>
        <w:rPr>
          <w:spacing w:val="-7"/>
        </w:rPr>
        <w:t xml:space="preserve"> </w:t>
      </w:r>
      <w:r>
        <w:t>ко всем</w:t>
      </w:r>
      <w:r>
        <w:rPr>
          <w:spacing w:val="3"/>
        </w:rPr>
        <w:t xml:space="preserve"> </w:t>
      </w:r>
      <w:r>
        <w:t>участникам</w:t>
      </w:r>
      <w:r>
        <w:rPr>
          <w:spacing w:val="3"/>
        </w:rPr>
        <w:t xml:space="preserve"> </w:t>
      </w:r>
      <w:r>
        <w:t>образовательного процесса.</w:t>
      </w:r>
    </w:p>
    <w:p w:rsidR="00083DE8" w:rsidRDefault="00083DE8" w:rsidP="00083DE8">
      <w:pPr>
        <w:pStyle w:val="a5"/>
        <w:numPr>
          <w:ilvl w:val="1"/>
          <w:numId w:val="13"/>
        </w:numPr>
        <w:tabs>
          <w:tab w:val="left" w:pos="893"/>
        </w:tabs>
        <w:spacing w:before="5" w:line="235" w:lineRule="auto"/>
        <w:ind w:left="340" w:right="109" w:firstLine="112"/>
        <w:jc w:val="both"/>
      </w:pPr>
      <w:r>
        <w:t>Дисциплина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Техникуме</w:t>
      </w:r>
      <w:r>
        <w:rPr>
          <w:spacing w:val="1"/>
        </w:rPr>
        <w:t xml:space="preserve"> </w:t>
      </w:r>
      <w:r>
        <w:t>поддерживается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</w:t>
      </w:r>
      <w:r>
        <w:rPr>
          <w:spacing w:val="1"/>
        </w:rPr>
        <w:t xml:space="preserve"> </w:t>
      </w:r>
      <w:r>
        <w:t>обучающихся.</w:t>
      </w:r>
    </w:p>
    <w:p w:rsidR="00083DE8" w:rsidRDefault="00083DE8" w:rsidP="00083DE8">
      <w:pPr>
        <w:pStyle w:val="a5"/>
        <w:numPr>
          <w:ilvl w:val="1"/>
          <w:numId w:val="13"/>
        </w:numPr>
        <w:tabs>
          <w:tab w:val="left" w:pos="789"/>
        </w:tabs>
        <w:spacing w:before="5"/>
        <w:ind w:left="789" w:hanging="336"/>
        <w:jc w:val="both"/>
      </w:pPr>
      <w:r>
        <w:t>Педагогический</w:t>
      </w:r>
      <w:r>
        <w:rPr>
          <w:spacing w:val="-7"/>
        </w:rPr>
        <w:t xml:space="preserve"> </w:t>
      </w:r>
      <w:r>
        <w:t>работник: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before="3" w:line="250" w:lineRule="exact"/>
        <w:ind w:left="469" w:hanging="129"/>
      </w:pPr>
      <w:r>
        <w:t>не</w:t>
      </w:r>
      <w:r>
        <w:rPr>
          <w:spacing w:val="-6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отождествлять</w:t>
      </w:r>
      <w:r>
        <w:rPr>
          <w:spacing w:val="-8"/>
        </w:rPr>
        <w:t xml:space="preserve"> </w:t>
      </w:r>
      <w:r>
        <w:t>личность обучающегося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личностью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родителей;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line="250" w:lineRule="exact"/>
        <w:ind w:left="469" w:hanging="129"/>
      </w:pPr>
      <w:r>
        <w:t>воспитывает</w:t>
      </w:r>
      <w:r>
        <w:rPr>
          <w:spacing w:val="-1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положительных</w:t>
      </w:r>
      <w:r>
        <w:rPr>
          <w:spacing w:val="-8"/>
        </w:rPr>
        <w:t xml:space="preserve"> </w:t>
      </w:r>
      <w:r>
        <w:t>примерах;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501"/>
        </w:tabs>
        <w:spacing w:before="7" w:line="235" w:lineRule="auto"/>
        <w:ind w:left="340" w:right="117" w:firstLine="0"/>
      </w:pPr>
      <w:r>
        <w:t>не имеет права отождествлять личность обучающегося со знанием (или незнанием) преподаваемого</w:t>
      </w:r>
      <w:r>
        <w:rPr>
          <w:spacing w:val="1"/>
        </w:rPr>
        <w:t xml:space="preserve"> </w:t>
      </w:r>
      <w:r>
        <w:t>предмета;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before="5"/>
        <w:ind w:left="469" w:hanging="129"/>
      </w:pPr>
      <w:r>
        <w:t>является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10"/>
        </w:rPr>
        <w:t xml:space="preserve"> </w:t>
      </w:r>
      <w:r>
        <w:t>примером пунктуальности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точности;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85"/>
        </w:tabs>
        <w:spacing w:before="7" w:line="235" w:lineRule="auto"/>
        <w:ind w:left="340" w:right="120" w:firstLine="0"/>
      </w:pPr>
      <w:r>
        <w:t>помнит, что по поведению отдельного педагогического работника обучающиеся и родители судят об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3"/>
        </w:rPr>
        <w:t xml:space="preserve"> </w:t>
      </w:r>
      <w:r>
        <w:t>учреждении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before="4"/>
        <w:ind w:left="469" w:hanging="129"/>
      </w:pPr>
      <w:r>
        <w:t>эффективно</w:t>
      </w:r>
      <w:r>
        <w:rPr>
          <w:spacing w:val="-1"/>
        </w:rPr>
        <w:t xml:space="preserve"> </w:t>
      </w:r>
      <w:r>
        <w:t>использует</w:t>
      </w:r>
      <w:r>
        <w:rPr>
          <w:spacing w:val="-2"/>
        </w:rPr>
        <w:t xml:space="preserve"> </w:t>
      </w:r>
      <w:r>
        <w:t>научный</w:t>
      </w:r>
      <w:r>
        <w:rPr>
          <w:spacing w:val="-8"/>
        </w:rPr>
        <w:t xml:space="preserve"> </w:t>
      </w:r>
      <w:r>
        <w:t>потенциал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решения образовательных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воспитательных задач;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before="7" w:line="235" w:lineRule="auto"/>
        <w:ind w:left="340" w:right="115" w:firstLine="0"/>
      </w:pPr>
      <w:r>
        <w:t>совершенствует теоретические знания и практические навыки педагогического мастерства, в том числе</w:t>
      </w:r>
      <w:r>
        <w:rPr>
          <w:spacing w:val="-52"/>
        </w:rPr>
        <w:t xml:space="preserve"> </w:t>
      </w:r>
      <w:r>
        <w:t>касающиеся норм</w:t>
      </w:r>
      <w:r>
        <w:rPr>
          <w:spacing w:val="3"/>
        </w:rPr>
        <w:t xml:space="preserve"> </w:t>
      </w:r>
      <w:r>
        <w:t>нравственности.</w:t>
      </w:r>
    </w:p>
    <w:p w:rsidR="00083DE8" w:rsidRDefault="00083DE8" w:rsidP="00083DE8">
      <w:pPr>
        <w:pStyle w:val="a5"/>
        <w:numPr>
          <w:ilvl w:val="1"/>
          <w:numId w:val="13"/>
        </w:numPr>
        <w:tabs>
          <w:tab w:val="left" w:pos="677"/>
        </w:tabs>
        <w:spacing w:before="4" w:line="251" w:lineRule="exact"/>
        <w:ind w:left="677" w:hanging="337"/>
        <w:jc w:val="both"/>
      </w:pPr>
      <w:r>
        <w:t>Педагогическому</w:t>
      </w:r>
      <w:r>
        <w:rPr>
          <w:spacing w:val="-9"/>
        </w:rPr>
        <w:t xml:space="preserve"> </w:t>
      </w:r>
      <w:r>
        <w:t>работнику</w:t>
      </w:r>
      <w:r>
        <w:rPr>
          <w:spacing w:val="-9"/>
        </w:rPr>
        <w:t xml:space="preserve"> </w:t>
      </w:r>
      <w:r>
        <w:t>запрещается: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85"/>
        </w:tabs>
        <w:spacing w:line="242" w:lineRule="auto"/>
        <w:ind w:left="340" w:right="122" w:firstLine="0"/>
      </w:pPr>
      <w:r>
        <w:t>передача персональных данных об обучающемся и его родителях (законных представителях) третьей</w:t>
      </w:r>
      <w:r>
        <w:rPr>
          <w:spacing w:val="1"/>
        </w:rPr>
        <w:t xml:space="preserve"> </w:t>
      </w:r>
      <w:r>
        <w:t>стороне</w:t>
      </w:r>
      <w:r>
        <w:rPr>
          <w:spacing w:val="-4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письменного разрешения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line="250" w:lineRule="exact"/>
        <w:ind w:left="469" w:hanging="129"/>
      </w:pPr>
      <w:r>
        <w:t>разглашение</w:t>
      </w:r>
      <w:r>
        <w:rPr>
          <w:spacing w:val="-3"/>
        </w:rPr>
        <w:t xml:space="preserve"> </w:t>
      </w:r>
      <w:r>
        <w:t>сведений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жизни</w:t>
      </w:r>
      <w:r>
        <w:rPr>
          <w:spacing w:val="-8"/>
        </w:rPr>
        <w:t xml:space="preserve"> </w:t>
      </w:r>
      <w:r>
        <w:t>обучающегося</w:t>
      </w:r>
      <w:r>
        <w:rPr>
          <w:spacing w:val="-6"/>
        </w:rPr>
        <w:t xml:space="preserve"> </w:t>
      </w:r>
      <w:r>
        <w:t>и его</w:t>
      </w:r>
      <w:r>
        <w:rPr>
          <w:spacing w:val="2"/>
        </w:rPr>
        <w:t xml:space="preserve"> </w:t>
      </w:r>
      <w:r>
        <w:t>семьи;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line="250" w:lineRule="exact"/>
        <w:ind w:left="469" w:hanging="129"/>
        <w:jc w:val="left"/>
      </w:pPr>
      <w:r>
        <w:t>унижение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любой</w:t>
      </w:r>
      <w:r>
        <w:rPr>
          <w:spacing w:val="-7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родительских</w:t>
      </w:r>
      <w:r>
        <w:rPr>
          <w:spacing w:val="-1"/>
        </w:rPr>
        <w:t xml:space="preserve"> </w:t>
      </w:r>
      <w:r>
        <w:t>собраниях родителей, дети</w:t>
      </w:r>
      <w:r>
        <w:rPr>
          <w:spacing w:val="-8"/>
        </w:rPr>
        <w:t xml:space="preserve"> </w:t>
      </w:r>
      <w:r>
        <w:t>которых</w:t>
      </w:r>
      <w:r>
        <w:rPr>
          <w:spacing w:val="-9"/>
        </w:rPr>
        <w:t xml:space="preserve"> </w:t>
      </w:r>
      <w:r>
        <w:t>отстают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учебе;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before="3"/>
        <w:ind w:left="469" w:hanging="129"/>
        <w:jc w:val="left"/>
      </w:pPr>
      <w:r>
        <w:t>использование</w:t>
      </w:r>
      <w:r>
        <w:rPr>
          <w:spacing w:val="-5"/>
        </w:rPr>
        <w:t xml:space="preserve"> </w:t>
      </w:r>
      <w:r>
        <w:t>выражений,</w:t>
      </w:r>
      <w:r>
        <w:rPr>
          <w:spacing w:val="-9"/>
        </w:rPr>
        <w:t xml:space="preserve"> </w:t>
      </w:r>
      <w:r>
        <w:t>осуждающих</w:t>
      </w:r>
      <w:r>
        <w:rPr>
          <w:spacing w:val="-8"/>
        </w:rPr>
        <w:t xml:space="preserve"> </w:t>
      </w:r>
      <w:r>
        <w:t>поведение</w:t>
      </w:r>
      <w:r>
        <w:rPr>
          <w:spacing w:val="-5"/>
        </w:rPr>
        <w:t xml:space="preserve"> </w:t>
      </w:r>
      <w:r>
        <w:t>родителей,</w:t>
      </w:r>
      <w:r>
        <w:rPr>
          <w:spacing w:val="-2"/>
        </w:rPr>
        <w:t xml:space="preserve"> </w:t>
      </w:r>
      <w:r>
        <w:t>дети</w:t>
      </w:r>
      <w:r>
        <w:rPr>
          <w:spacing w:val="-8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отстают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учебе;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517"/>
        </w:tabs>
        <w:spacing w:before="7" w:line="235" w:lineRule="auto"/>
        <w:ind w:left="340" w:right="110" w:firstLine="0"/>
        <w:jc w:val="left"/>
      </w:pPr>
      <w:r>
        <w:t>выносить на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конфиденциальную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заседаний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52"/>
        </w:rPr>
        <w:t xml:space="preserve"> </w:t>
      </w:r>
      <w:r>
        <w:t>совета,</w:t>
      </w:r>
      <w:r>
        <w:rPr>
          <w:spacing w:val="1"/>
        </w:rPr>
        <w:t xml:space="preserve"> </w:t>
      </w:r>
      <w:r>
        <w:t>совещаний</w:t>
      </w:r>
      <w:r>
        <w:rPr>
          <w:spacing w:val="-7"/>
        </w:rPr>
        <w:t xml:space="preserve"> </w:t>
      </w:r>
      <w:r>
        <w:t>и т.</w:t>
      </w:r>
      <w:r>
        <w:rPr>
          <w:spacing w:val="1"/>
        </w:rPr>
        <w:t xml:space="preserve"> </w:t>
      </w:r>
      <w:r>
        <w:t>п.;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77"/>
        </w:tabs>
        <w:spacing w:before="8" w:line="235" w:lineRule="auto"/>
        <w:ind w:left="340" w:right="124" w:firstLine="0"/>
        <w:jc w:val="left"/>
      </w:pPr>
      <w:r>
        <w:t>обсуждение</w:t>
      </w:r>
      <w:r>
        <w:rPr>
          <w:spacing w:val="5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обучающимися,</w:t>
      </w:r>
      <w:r>
        <w:rPr>
          <w:spacing w:val="8"/>
        </w:rPr>
        <w:t xml:space="preserve"> </w:t>
      </w:r>
      <w:r>
        <w:t>родителями</w:t>
      </w:r>
      <w:r>
        <w:rPr>
          <w:spacing w:val="8"/>
        </w:rPr>
        <w:t xml:space="preserve"> </w:t>
      </w:r>
      <w:r>
        <w:t>методику работы,</w:t>
      </w:r>
      <w:r>
        <w:rPr>
          <w:spacing w:val="8"/>
        </w:rPr>
        <w:t xml:space="preserve"> </w:t>
      </w:r>
      <w:r>
        <w:t>выступления,</w:t>
      </w:r>
      <w:r>
        <w:rPr>
          <w:spacing w:val="8"/>
        </w:rPr>
        <w:t xml:space="preserve"> </w:t>
      </w:r>
      <w:r>
        <w:t>личные</w:t>
      </w:r>
      <w:r>
        <w:rPr>
          <w:spacing w:val="-3"/>
        </w:rPr>
        <w:t xml:space="preserve"> </w:t>
      </w:r>
      <w:r>
        <w:t>и деловые</w:t>
      </w:r>
      <w:r>
        <w:rPr>
          <w:spacing w:val="-3"/>
        </w:rPr>
        <w:t xml:space="preserve"> </w:t>
      </w:r>
      <w:r>
        <w:t>качества</w:t>
      </w:r>
      <w:r>
        <w:rPr>
          <w:spacing w:val="-52"/>
        </w:rPr>
        <w:t xml:space="preserve"> </w:t>
      </w:r>
      <w:r>
        <w:t>своих коллег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администрации;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565"/>
        </w:tabs>
        <w:spacing w:before="5" w:line="242" w:lineRule="auto"/>
        <w:ind w:left="340" w:right="106" w:firstLine="0"/>
        <w:jc w:val="left"/>
      </w:pPr>
      <w:r>
        <w:t>манипулирование</w:t>
      </w:r>
      <w:r>
        <w:rPr>
          <w:spacing w:val="38"/>
        </w:rPr>
        <w:t xml:space="preserve"> </w:t>
      </w:r>
      <w:r>
        <w:t>обучающимися,</w:t>
      </w:r>
      <w:r>
        <w:rPr>
          <w:spacing w:val="41"/>
        </w:rPr>
        <w:t xml:space="preserve"> </w:t>
      </w:r>
      <w:r>
        <w:t>родителей</w:t>
      </w:r>
      <w:r>
        <w:rPr>
          <w:spacing w:val="41"/>
        </w:rPr>
        <w:t xml:space="preserve"> </w:t>
      </w:r>
      <w:r>
        <w:t>(законных</w:t>
      </w:r>
      <w:r>
        <w:rPr>
          <w:spacing w:val="47"/>
        </w:rPr>
        <w:t xml:space="preserve"> </w:t>
      </w:r>
      <w:r>
        <w:t>представителей)</w:t>
      </w:r>
      <w:r>
        <w:rPr>
          <w:spacing w:val="39"/>
        </w:rPr>
        <w:t xml:space="preserve"> </w:t>
      </w:r>
      <w:r>
        <w:t>использование</w:t>
      </w:r>
      <w:r>
        <w:rPr>
          <w:spacing w:val="38"/>
        </w:rPr>
        <w:t xml:space="preserve"> </w:t>
      </w:r>
      <w:r>
        <w:t>их</w:t>
      </w:r>
      <w:r>
        <w:rPr>
          <w:spacing w:val="41"/>
        </w:rPr>
        <w:t xml:space="preserve"> </w:t>
      </w:r>
      <w:r>
        <w:t>для</w:t>
      </w:r>
      <w:r>
        <w:rPr>
          <w:spacing w:val="-52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-8"/>
        </w:rPr>
        <w:t xml:space="preserve"> </w:t>
      </w:r>
      <w:r>
        <w:t>целей;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line="246" w:lineRule="exact"/>
        <w:ind w:left="469" w:hanging="129"/>
        <w:jc w:val="left"/>
      </w:pPr>
      <w:r>
        <w:t>повышать</w:t>
      </w:r>
      <w:r>
        <w:rPr>
          <w:spacing w:val="2"/>
        </w:rPr>
        <w:t xml:space="preserve"> </w:t>
      </w:r>
      <w:r>
        <w:t>голос,</w:t>
      </w:r>
      <w:r>
        <w:rPr>
          <w:spacing w:val="1"/>
        </w:rPr>
        <w:t xml:space="preserve"> </w:t>
      </w:r>
      <w:r>
        <w:t>кричать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обучающихся,</w:t>
      </w:r>
      <w:r>
        <w:rPr>
          <w:spacing w:val="-8"/>
        </w:rPr>
        <w:t xml:space="preserve"> </w:t>
      </w:r>
      <w:r>
        <w:t>родителей,</w:t>
      </w:r>
      <w:r>
        <w:rPr>
          <w:spacing w:val="-7"/>
        </w:rPr>
        <w:t xml:space="preserve"> </w:t>
      </w:r>
      <w:r>
        <w:t>работников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7"/>
        </w:rPr>
        <w:t xml:space="preserve"> </w:t>
      </w:r>
      <w:r>
        <w:t>учреждения;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before="3"/>
        <w:ind w:left="469" w:hanging="129"/>
        <w:jc w:val="left"/>
      </w:pPr>
      <w:r>
        <w:t>терять терпение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самообладание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любых ситуациях;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before="3" w:line="250" w:lineRule="exact"/>
        <w:ind w:left="469" w:hanging="129"/>
        <w:jc w:val="left"/>
      </w:pPr>
      <w:r>
        <w:lastRenderedPageBreak/>
        <w:t>нарушать</w:t>
      </w:r>
      <w:r>
        <w:rPr>
          <w:spacing w:val="-1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федеральных</w:t>
      </w:r>
      <w:r>
        <w:rPr>
          <w:spacing w:val="-10"/>
        </w:rPr>
        <w:t xml:space="preserve"> </w:t>
      </w:r>
      <w:r>
        <w:t>государственных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стандартов;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line="250" w:lineRule="exact"/>
        <w:ind w:left="469" w:hanging="129"/>
        <w:jc w:val="left"/>
      </w:pPr>
      <w:r>
        <w:t>допускать в</w:t>
      </w:r>
      <w:r>
        <w:rPr>
          <w:spacing w:val="-2"/>
        </w:rPr>
        <w:t xml:space="preserve"> </w:t>
      </w:r>
      <w:r>
        <w:t>общении</w:t>
      </w:r>
      <w:r>
        <w:rPr>
          <w:spacing w:val="-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коллегами,</w:t>
      </w:r>
      <w:r>
        <w:rPr>
          <w:spacing w:val="-8"/>
        </w:rPr>
        <w:t xml:space="preserve"> </w:t>
      </w:r>
      <w:r>
        <w:t>родителями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обучающимися ненормативную</w:t>
      </w:r>
      <w:r>
        <w:rPr>
          <w:spacing w:val="-1"/>
        </w:rPr>
        <w:t xml:space="preserve"> </w:t>
      </w:r>
      <w:r>
        <w:t>лексику;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before="3" w:line="250" w:lineRule="exact"/>
        <w:ind w:left="469" w:hanging="129"/>
        <w:jc w:val="left"/>
      </w:pPr>
      <w:r>
        <w:t>курить в</w:t>
      </w:r>
      <w:r>
        <w:rPr>
          <w:spacing w:val="-2"/>
        </w:rPr>
        <w:t xml:space="preserve"> </w:t>
      </w:r>
      <w:r>
        <w:t>помещениях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9"/>
        </w:rPr>
        <w:t xml:space="preserve"> </w:t>
      </w:r>
      <w:r>
        <w:t>учреждения;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557"/>
        </w:tabs>
        <w:spacing w:line="242" w:lineRule="auto"/>
        <w:ind w:left="340" w:right="98" w:firstLine="0"/>
        <w:jc w:val="left"/>
      </w:pPr>
      <w:r>
        <w:t>поручать</w:t>
      </w:r>
      <w:r>
        <w:rPr>
          <w:spacing w:val="33"/>
        </w:rPr>
        <w:t xml:space="preserve"> </w:t>
      </w:r>
      <w:r>
        <w:t>родителям</w:t>
      </w:r>
      <w:r>
        <w:rPr>
          <w:spacing w:val="33"/>
        </w:rPr>
        <w:t xml:space="preserve"> </w:t>
      </w:r>
      <w:r>
        <w:t>сбор</w:t>
      </w:r>
      <w:r>
        <w:rPr>
          <w:spacing w:val="31"/>
        </w:rPr>
        <w:t xml:space="preserve"> </w:t>
      </w:r>
      <w:r>
        <w:t>денежных</w:t>
      </w:r>
      <w:r>
        <w:rPr>
          <w:spacing w:val="23"/>
        </w:rPr>
        <w:t xml:space="preserve"> </w:t>
      </w:r>
      <w:r>
        <w:t>средств,</w:t>
      </w:r>
      <w:r>
        <w:rPr>
          <w:spacing w:val="31"/>
        </w:rPr>
        <w:t xml:space="preserve"> </w:t>
      </w:r>
      <w:r>
        <w:t>а</w:t>
      </w:r>
      <w:r>
        <w:rPr>
          <w:spacing w:val="28"/>
        </w:rPr>
        <w:t xml:space="preserve"> </w:t>
      </w:r>
      <w:r>
        <w:t>также</w:t>
      </w:r>
      <w:r>
        <w:rPr>
          <w:spacing w:val="20"/>
        </w:rPr>
        <w:t xml:space="preserve"> </w:t>
      </w:r>
      <w:r>
        <w:t>заниматься</w:t>
      </w:r>
      <w:r>
        <w:rPr>
          <w:spacing w:val="24"/>
        </w:rPr>
        <w:t xml:space="preserve"> </w:t>
      </w:r>
      <w:r>
        <w:t>сбором</w:t>
      </w:r>
      <w:r>
        <w:rPr>
          <w:spacing w:val="33"/>
        </w:rPr>
        <w:t xml:space="preserve"> </w:t>
      </w:r>
      <w:r>
        <w:t>денежных</w:t>
      </w:r>
      <w:r>
        <w:rPr>
          <w:spacing w:val="31"/>
        </w:rPr>
        <w:t xml:space="preserve"> </w:t>
      </w:r>
      <w:r>
        <w:t>средств</w:t>
      </w:r>
      <w:r>
        <w:rPr>
          <w:spacing w:val="39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и их</w:t>
      </w:r>
      <w:r>
        <w:rPr>
          <w:spacing w:val="-7"/>
        </w:rPr>
        <w:t xml:space="preserve"> </w:t>
      </w:r>
      <w:r>
        <w:t>родителей;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line="251" w:lineRule="exact"/>
        <w:ind w:left="469" w:hanging="129"/>
        <w:jc w:val="left"/>
      </w:pPr>
      <w:r>
        <w:t>сравнивать</w:t>
      </w:r>
      <w:r>
        <w:rPr>
          <w:spacing w:val="-1"/>
        </w:rPr>
        <w:t xml:space="preserve"> </w:t>
      </w:r>
      <w:r>
        <w:t>материальное</w:t>
      </w:r>
      <w:r>
        <w:rPr>
          <w:spacing w:val="-6"/>
        </w:rPr>
        <w:t xml:space="preserve"> </w:t>
      </w:r>
      <w:r>
        <w:t>положение</w:t>
      </w:r>
      <w:r>
        <w:rPr>
          <w:spacing w:val="-6"/>
        </w:rPr>
        <w:t xml:space="preserve"> </w:t>
      </w:r>
      <w:r>
        <w:t>семей</w:t>
      </w:r>
      <w:r>
        <w:rPr>
          <w:spacing w:val="-3"/>
        </w:rPr>
        <w:t xml:space="preserve"> </w:t>
      </w:r>
      <w:r>
        <w:t>обучающихся;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line="251" w:lineRule="exact"/>
        <w:ind w:left="469" w:hanging="129"/>
        <w:jc w:val="left"/>
      </w:pPr>
      <w:r>
        <w:t>сравнивать</w:t>
      </w:r>
      <w:r>
        <w:rPr>
          <w:spacing w:val="-2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учебы</w:t>
      </w:r>
      <w:r>
        <w:rPr>
          <w:spacing w:val="-2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before="2" w:line="251" w:lineRule="exact"/>
        <w:ind w:left="469" w:hanging="129"/>
        <w:jc w:val="left"/>
      </w:pPr>
      <w:r>
        <w:t>допускать</w:t>
      </w:r>
      <w:r>
        <w:rPr>
          <w:spacing w:val="-2"/>
        </w:rPr>
        <w:t xml:space="preserve"> </w:t>
      </w:r>
      <w:r>
        <w:t>оскорбления</w:t>
      </w:r>
      <w:r>
        <w:rPr>
          <w:spacing w:val="-2"/>
        </w:rPr>
        <w:t xml:space="preserve"> </w:t>
      </w:r>
      <w:r>
        <w:t>обучающимися</w:t>
      </w:r>
      <w:r>
        <w:rPr>
          <w:spacing w:val="-3"/>
        </w:rPr>
        <w:t xml:space="preserve"> </w:t>
      </w:r>
      <w:r>
        <w:t>друг</w:t>
      </w:r>
      <w:r>
        <w:rPr>
          <w:spacing w:val="-6"/>
        </w:rPr>
        <w:t xml:space="preserve"> </w:t>
      </w:r>
      <w:r>
        <w:t>друга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своем присутствии;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525"/>
        </w:tabs>
        <w:spacing w:line="242" w:lineRule="auto"/>
        <w:ind w:left="340" w:right="115" w:firstLine="0"/>
        <w:jc w:val="left"/>
      </w:pPr>
      <w:r>
        <w:t>допускать</w:t>
      </w:r>
      <w:r>
        <w:rPr>
          <w:spacing w:val="1"/>
        </w:rPr>
        <w:t xml:space="preserve"> </w:t>
      </w:r>
      <w:r>
        <w:t>выражения,</w:t>
      </w:r>
      <w:r>
        <w:rPr>
          <w:spacing w:val="1"/>
        </w:rPr>
        <w:t xml:space="preserve"> </w:t>
      </w:r>
      <w:r>
        <w:t>оскорбляющие</w:t>
      </w:r>
      <w:r>
        <w:rPr>
          <w:spacing w:val="1"/>
        </w:rPr>
        <w:t xml:space="preserve"> </w:t>
      </w:r>
      <w:r>
        <w:t>человеческое</w:t>
      </w:r>
      <w:r>
        <w:rPr>
          <w:spacing w:val="1"/>
        </w:rPr>
        <w:t xml:space="preserve"> </w:t>
      </w:r>
      <w:r>
        <w:t>достоинство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-52"/>
        </w:rPr>
        <w:t xml:space="preserve"> </w:t>
      </w:r>
      <w:r>
        <w:t>возраста;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628"/>
          <w:tab w:val="left" w:pos="629"/>
          <w:tab w:val="left" w:pos="1796"/>
          <w:tab w:val="left" w:pos="2108"/>
          <w:tab w:val="left" w:pos="2939"/>
          <w:tab w:val="left" w:pos="3747"/>
          <w:tab w:val="left" w:pos="5210"/>
          <w:tab w:val="left" w:pos="6634"/>
          <w:tab w:val="left" w:pos="6953"/>
          <w:tab w:val="left" w:pos="8497"/>
          <w:tab w:val="left" w:pos="9064"/>
        </w:tabs>
        <w:spacing w:before="3" w:line="235" w:lineRule="auto"/>
        <w:ind w:left="340" w:right="112" w:firstLine="0"/>
        <w:jc w:val="left"/>
      </w:pPr>
      <w:r>
        <w:t>допускать</w:t>
      </w:r>
      <w:r>
        <w:tab/>
        <w:t>в</w:t>
      </w:r>
      <w:r>
        <w:tab/>
        <w:t>любой</w:t>
      </w:r>
      <w:r>
        <w:tab/>
        <w:t>форме</w:t>
      </w:r>
      <w:r>
        <w:tab/>
        <w:t>оскорбления,</w:t>
      </w:r>
      <w:r>
        <w:tab/>
        <w:t>относящиеся</w:t>
      </w:r>
      <w:r>
        <w:tab/>
        <w:t>к</w:t>
      </w:r>
      <w:r>
        <w:tab/>
        <w:t>национальной</w:t>
      </w:r>
      <w:r>
        <w:tab/>
        <w:t>или</w:t>
      </w:r>
      <w:r>
        <w:tab/>
      </w:r>
      <w:r>
        <w:rPr>
          <w:spacing w:val="-1"/>
        </w:rPr>
        <w:t>религиозной</w:t>
      </w:r>
      <w:r>
        <w:rPr>
          <w:spacing w:val="-52"/>
        </w:rPr>
        <w:t xml:space="preserve"> </w:t>
      </w:r>
      <w:r>
        <w:t>принадлежности</w:t>
      </w:r>
      <w:r>
        <w:rPr>
          <w:spacing w:val="-1"/>
        </w:rPr>
        <w:t xml:space="preserve"> </w:t>
      </w:r>
      <w:r>
        <w:t>обучающегося;</w:t>
      </w:r>
    </w:p>
    <w:p w:rsidR="00083DE8" w:rsidRDefault="00083DE8" w:rsidP="00083DE8">
      <w:r>
        <w:t>применять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насилия</w:t>
      </w:r>
      <w:r>
        <w:rPr>
          <w:spacing w:val="1"/>
        </w:rPr>
        <w:t xml:space="preserve"> </w:t>
      </w:r>
      <w:r>
        <w:t>над</w:t>
      </w:r>
      <w:r>
        <w:rPr>
          <w:spacing w:val="-52"/>
        </w:rPr>
        <w:t xml:space="preserve"> </w:t>
      </w:r>
      <w:r>
        <w:t>личностью;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517"/>
        </w:tabs>
        <w:spacing w:before="79" w:line="235" w:lineRule="auto"/>
        <w:ind w:left="340" w:right="119" w:firstLine="0"/>
        <w:jc w:val="left"/>
      </w:pPr>
      <w:r>
        <w:t>допускать</w:t>
      </w:r>
      <w:r>
        <w:rPr>
          <w:spacing w:val="48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любой</w:t>
      </w:r>
      <w:r>
        <w:rPr>
          <w:spacing w:val="47"/>
        </w:rPr>
        <w:t xml:space="preserve"> </w:t>
      </w:r>
      <w:r>
        <w:t>форме</w:t>
      </w:r>
      <w:r>
        <w:rPr>
          <w:spacing w:val="35"/>
        </w:rPr>
        <w:t xml:space="preserve"> </w:t>
      </w:r>
      <w:r>
        <w:t>оскорбления,</w:t>
      </w:r>
      <w:r>
        <w:rPr>
          <w:spacing w:val="47"/>
        </w:rPr>
        <w:t xml:space="preserve"> </w:t>
      </w:r>
      <w:r>
        <w:t>выпады</w:t>
      </w:r>
      <w:r>
        <w:rPr>
          <w:spacing w:val="40"/>
        </w:rPr>
        <w:t xml:space="preserve"> </w:t>
      </w:r>
      <w:r>
        <w:t>или</w:t>
      </w:r>
      <w:r>
        <w:rPr>
          <w:spacing w:val="39"/>
        </w:rPr>
        <w:t xml:space="preserve"> </w:t>
      </w:r>
      <w:r>
        <w:t>намеки,</w:t>
      </w:r>
      <w:r>
        <w:rPr>
          <w:spacing w:val="39"/>
        </w:rPr>
        <w:t xml:space="preserve"> </w:t>
      </w:r>
      <w:r>
        <w:t>касающиеся</w:t>
      </w:r>
      <w:r>
        <w:rPr>
          <w:spacing w:val="39"/>
        </w:rPr>
        <w:t xml:space="preserve"> </w:t>
      </w:r>
      <w:r>
        <w:t>физических</w:t>
      </w:r>
      <w:r>
        <w:rPr>
          <w:spacing w:val="47"/>
        </w:rPr>
        <w:t xml:space="preserve"> </w:t>
      </w:r>
      <w:r>
        <w:t>недостатков</w:t>
      </w:r>
      <w:r>
        <w:rPr>
          <w:spacing w:val="-52"/>
        </w:rPr>
        <w:t xml:space="preserve"> </w:t>
      </w:r>
      <w:r>
        <w:t>обучающегося;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77"/>
        </w:tabs>
        <w:spacing w:before="4" w:line="242" w:lineRule="auto"/>
        <w:ind w:left="340" w:right="120" w:firstLine="0"/>
        <w:jc w:val="left"/>
      </w:pPr>
      <w:r>
        <w:t>выгонять</w:t>
      </w:r>
      <w:r>
        <w:rPr>
          <w:spacing w:val="6"/>
        </w:rPr>
        <w:t xml:space="preserve"> </w:t>
      </w:r>
      <w:r>
        <w:t>(удалять)</w:t>
      </w:r>
      <w:r>
        <w:rPr>
          <w:spacing w:val="-4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занятий;</w:t>
      </w:r>
      <w:r>
        <w:rPr>
          <w:spacing w:val="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случае</w:t>
      </w:r>
      <w:r>
        <w:rPr>
          <w:spacing w:val="2"/>
        </w:rPr>
        <w:t xml:space="preserve"> </w:t>
      </w:r>
      <w:r>
        <w:t>если</w:t>
      </w:r>
      <w:r>
        <w:rPr>
          <w:spacing w:val="5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дезорганизует</w:t>
      </w:r>
      <w:r>
        <w:rPr>
          <w:spacing w:val="3"/>
        </w:rPr>
        <w:t xml:space="preserve"> </w:t>
      </w:r>
      <w:r>
        <w:t>работу</w:t>
      </w:r>
      <w:r>
        <w:rPr>
          <w:spacing w:val="-2"/>
        </w:rPr>
        <w:t xml:space="preserve"> </w:t>
      </w:r>
      <w:r>
        <w:t>группы,</w:t>
      </w:r>
      <w:r>
        <w:rPr>
          <w:spacing w:val="-52"/>
        </w:rPr>
        <w:t xml:space="preserve"> </w:t>
      </w:r>
      <w:r>
        <w:t>преподаватель</w:t>
      </w:r>
      <w:r>
        <w:rPr>
          <w:spacing w:val="-7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пригласить</w:t>
      </w:r>
      <w:r>
        <w:rPr>
          <w:spacing w:val="4"/>
        </w:rPr>
        <w:t xml:space="preserve"> </w:t>
      </w:r>
      <w:r>
        <w:t>представителя</w:t>
      </w:r>
      <w:r>
        <w:rPr>
          <w:spacing w:val="1"/>
        </w:rPr>
        <w:t xml:space="preserve"> </w:t>
      </w:r>
      <w:r>
        <w:t>администрации;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line="246" w:lineRule="exact"/>
        <w:ind w:left="469" w:hanging="129"/>
        <w:jc w:val="left"/>
      </w:pPr>
      <w:r>
        <w:t>выставлять</w:t>
      </w:r>
      <w:r>
        <w:rPr>
          <w:spacing w:val="2"/>
        </w:rPr>
        <w:t xml:space="preserve"> </w:t>
      </w:r>
      <w:r>
        <w:t>студенту</w:t>
      </w:r>
      <w:r>
        <w:rPr>
          <w:spacing w:val="-8"/>
        </w:rPr>
        <w:t xml:space="preserve"> </w:t>
      </w:r>
      <w:r>
        <w:t>оценку</w:t>
      </w:r>
      <w:r>
        <w:rPr>
          <w:spacing w:val="-8"/>
        </w:rPr>
        <w:t xml:space="preserve"> </w:t>
      </w:r>
      <w:r>
        <w:t>«2»</w:t>
      </w:r>
      <w:r>
        <w:rPr>
          <w:spacing w:val="-8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отсутствие</w:t>
      </w:r>
      <w:r>
        <w:rPr>
          <w:spacing w:val="-2"/>
        </w:rPr>
        <w:t xml:space="preserve"> </w:t>
      </w:r>
      <w:r>
        <w:t>учебника</w:t>
      </w:r>
      <w:r>
        <w:rPr>
          <w:spacing w:val="-3"/>
        </w:rPr>
        <w:t xml:space="preserve"> </w:t>
      </w:r>
      <w:r>
        <w:t>или учебного</w:t>
      </w:r>
      <w:r>
        <w:rPr>
          <w:spacing w:val="1"/>
        </w:rPr>
        <w:t xml:space="preserve"> </w:t>
      </w:r>
      <w:r>
        <w:t>пособия;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before="3"/>
        <w:ind w:left="469" w:hanging="129"/>
        <w:jc w:val="left"/>
      </w:pPr>
      <w:r>
        <w:t>выставлять</w:t>
      </w:r>
      <w:r>
        <w:rPr>
          <w:spacing w:val="2"/>
        </w:rPr>
        <w:t xml:space="preserve"> </w:t>
      </w:r>
      <w:r>
        <w:t>студенту</w:t>
      </w:r>
      <w:r>
        <w:rPr>
          <w:spacing w:val="-7"/>
        </w:rPr>
        <w:t xml:space="preserve"> </w:t>
      </w:r>
      <w:r>
        <w:t>оценку</w:t>
      </w:r>
      <w:r>
        <w:rPr>
          <w:spacing w:val="-7"/>
        </w:rPr>
        <w:t xml:space="preserve"> </w:t>
      </w:r>
      <w:r>
        <w:t>«2»</w:t>
      </w:r>
      <w:r>
        <w:rPr>
          <w:spacing w:val="-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-8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нарушение</w:t>
      </w:r>
      <w:r>
        <w:rPr>
          <w:spacing w:val="-2"/>
        </w:rPr>
        <w:t xml:space="preserve"> </w:t>
      </w:r>
      <w:r>
        <w:t>дисциплины</w:t>
      </w:r>
      <w:r>
        <w:rPr>
          <w:spacing w:val="3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занятии;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469"/>
        </w:tabs>
        <w:spacing w:before="4" w:line="250" w:lineRule="exact"/>
        <w:ind w:left="469" w:hanging="129"/>
        <w:jc w:val="left"/>
      </w:pPr>
      <w:r>
        <w:t>посягать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личную</w:t>
      </w:r>
      <w:r>
        <w:rPr>
          <w:spacing w:val="-3"/>
        </w:rPr>
        <w:t xml:space="preserve"> </w:t>
      </w:r>
      <w:r>
        <w:t>собственность</w:t>
      </w:r>
      <w:r>
        <w:rPr>
          <w:spacing w:val="-8"/>
        </w:rPr>
        <w:t xml:space="preserve"> </w:t>
      </w:r>
      <w:r>
        <w:t>обучающегося;</w:t>
      </w:r>
    </w:p>
    <w:p w:rsidR="00083DE8" w:rsidRDefault="00083DE8" w:rsidP="00083DE8">
      <w:pPr>
        <w:pStyle w:val="a5"/>
        <w:numPr>
          <w:ilvl w:val="0"/>
          <w:numId w:val="15"/>
        </w:numPr>
        <w:tabs>
          <w:tab w:val="left" w:pos="525"/>
          <w:tab w:val="left" w:pos="1923"/>
          <w:tab w:val="left" w:pos="3053"/>
          <w:tab w:val="left" w:pos="4284"/>
          <w:tab w:val="left" w:pos="6027"/>
          <w:tab w:val="left" w:pos="6994"/>
        </w:tabs>
        <w:spacing w:line="242" w:lineRule="auto"/>
        <w:ind w:left="340" w:right="112" w:firstLine="0"/>
        <w:jc w:val="left"/>
      </w:pPr>
      <w:r>
        <w:t>определять</w:t>
      </w:r>
      <w:r>
        <w:tab/>
        <w:t>учебные</w:t>
      </w:r>
      <w:r>
        <w:tab/>
        <w:t>нагрузки,</w:t>
      </w:r>
      <w:r>
        <w:tab/>
        <w:t>превышающие</w:t>
      </w:r>
      <w:r>
        <w:tab/>
        <w:t>нормы</w:t>
      </w:r>
      <w:r>
        <w:tab/>
        <w:t>предельно</w:t>
      </w:r>
      <w:r>
        <w:rPr>
          <w:spacing w:val="9"/>
        </w:rPr>
        <w:t xml:space="preserve"> </w:t>
      </w:r>
      <w:r>
        <w:t>допустимых</w:t>
      </w:r>
      <w:r>
        <w:rPr>
          <w:spacing w:val="53"/>
        </w:rPr>
        <w:t xml:space="preserve"> </w:t>
      </w:r>
      <w:r>
        <w:t>нагрузок,</w:t>
      </w:r>
      <w:r>
        <w:rPr>
          <w:spacing w:val="-52"/>
        </w:rPr>
        <w:t xml:space="preserve"> </w:t>
      </w:r>
      <w:r>
        <w:t>предусмотренных</w:t>
      </w:r>
      <w:r>
        <w:rPr>
          <w:spacing w:val="-3"/>
        </w:rPr>
        <w:t xml:space="preserve"> </w:t>
      </w:r>
      <w:r>
        <w:t>действующим законодательством</w:t>
      </w:r>
      <w:r>
        <w:rPr>
          <w:spacing w:val="-8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определенной</w:t>
      </w:r>
      <w:r>
        <w:rPr>
          <w:spacing w:val="-3"/>
        </w:rPr>
        <w:t xml:space="preserve"> </w:t>
      </w:r>
      <w:r>
        <w:t>ступени</w:t>
      </w:r>
      <w:r>
        <w:rPr>
          <w:spacing w:val="-3"/>
        </w:rPr>
        <w:t xml:space="preserve"> </w:t>
      </w:r>
      <w:r>
        <w:t>образования.</w:t>
      </w:r>
    </w:p>
    <w:p w:rsidR="00083DE8" w:rsidRDefault="00083DE8" w:rsidP="00083DE8">
      <w:pPr>
        <w:pStyle w:val="a3"/>
        <w:spacing w:before="10"/>
        <w:ind w:left="0"/>
        <w:jc w:val="left"/>
        <w:rPr>
          <w:sz w:val="21"/>
        </w:rPr>
      </w:pPr>
    </w:p>
    <w:p w:rsidR="00083DE8" w:rsidRDefault="00083DE8" w:rsidP="00083DE8">
      <w:pPr>
        <w:pStyle w:val="1"/>
        <w:spacing w:line="381" w:lineRule="auto"/>
        <w:ind w:left="2133" w:right="1654"/>
      </w:pPr>
      <w:r>
        <w:t>IV ОСНОВНЫЕ ТРЕБОВАНИЯ ПОВЕДЕНИЯ (ЭТИКЕТА)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РАБОТНИКОВ</w:t>
      </w:r>
    </w:p>
    <w:p w:rsidR="00083DE8" w:rsidRDefault="00083DE8" w:rsidP="00083DE8">
      <w:pPr>
        <w:pStyle w:val="a5"/>
        <w:numPr>
          <w:ilvl w:val="1"/>
          <w:numId w:val="12"/>
        </w:numPr>
        <w:tabs>
          <w:tab w:val="left" w:pos="693"/>
        </w:tabs>
        <w:spacing w:before="6"/>
        <w:ind w:left="340" w:right="110" w:firstLine="0"/>
        <w:jc w:val="both"/>
      </w:pPr>
      <w:r>
        <w:t>Нравственным долгом педагогического работника должны быть: добросовестное исполнение своих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старательным,</w:t>
      </w:r>
      <w:r>
        <w:rPr>
          <w:spacing w:val="1"/>
        </w:rPr>
        <w:t xml:space="preserve"> </w:t>
      </w:r>
      <w:r>
        <w:t>организованным,</w:t>
      </w:r>
      <w:r>
        <w:rPr>
          <w:spacing w:val="56"/>
        </w:rPr>
        <w:t xml:space="preserve"> </w:t>
      </w:r>
      <w:r>
        <w:t>ответственным,</w:t>
      </w:r>
      <w:r>
        <w:rPr>
          <w:spacing w:val="1"/>
        </w:rPr>
        <w:t xml:space="preserve"> </w:t>
      </w:r>
      <w:r>
        <w:t>поддерживать свою квалификацию на высоком уровне, знать и правильно применять в сфере своих</w:t>
      </w:r>
      <w:r>
        <w:rPr>
          <w:spacing w:val="1"/>
        </w:rPr>
        <w:t xml:space="preserve"> </w:t>
      </w:r>
      <w:r>
        <w:t>полномочий</w:t>
      </w:r>
      <w:r>
        <w:rPr>
          <w:spacing w:val="1"/>
        </w:rPr>
        <w:t xml:space="preserve"> </w:t>
      </w:r>
      <w:r>
        <w:t>действующее</w:t>
      </w:r>
      <w:r>
        <w:rPr>
          <w:spacing w:val="1"/>
        </w:rPr>
        <w:t xml:space="preserve"> </w:t>
      </w:r>
      <w:r>
        <w:t>законодательство,</w:t>
      </w:r>
      <w:r>
        <w:rPr>
          <w:spacing w:val="1"/>
        </w:rPr>
        <w:t xml:space="preserve"> </w:t>
      </w:r>
      <w:r>
        <w:t>нормативно-правовые</w:t>
      </w:r>
      <w:r>
        <w:rPr>
          <w:spacing w:val="1"/>
        </w:rPr>
        <w:t xml:space="preserve"> </w:t>
      </w:r>
      <w:r>
        <w:t>акты,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нравственности.</w:t>
      </w:r>
    </w:p>
    <w:p w:rsidR="00083DE8" w:rsidRDefault="00083DE8" w:rsidP="00083DE8">
      <w:pPr>
        <w:pStyle w:val="a5"/>
        <w:numPr>
          <w:ilvl w:val="1"/>
          <w:numId w:val="12"/>
        </w:numPr>
        <w:tabs>
          <w:tab w:val="left" w:pos="877"/>
        </w:tabs>
        <w:ind w:left="340" w:right="110" w:firstLine="0"/>
        <w:jc w:val="both"/>
      </w:pPr>
      <w:r>
        <w:t>Педагогическая</w:t>
      </w:r>
      <w:r>
        <w:rPr>
          <w:spacing w:val="1"/>
        </w:rPr>
        <w:t xml:space="preserve"> </w:t>
      </w:r>
      <w:r>
        <w:t>этика</w:t>
      </w:r>
      <w:r>
        <w:rPr>
          <w:spacing w:val="1"/>
        </w:rPr>
        <w:t xml:space="preserve"> </w:t>
      </w:r>
      <w:r>
        <w:t>запрещает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нарушающие</w:t>
      </w:r>
      <w:r>
        <w:rPr>
          <w:spacing w:val="1"/>
        </w:rPr>
        <w:t xml:space="preserve"> </w:t>
      </w:r>
      <w:r>
        <w:t>корпоративную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Техникума.</w:t>
      </w:r>
      <w:r>
        <w:rPr>
          <w:spacing w:val="1"/>
        </w:rPr>
        <w:t xml:space="preserve"> </w:t>
      </w:r>
      <w:r>
        <w:t>Никто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праве</w:t>
      </w:r>
      <w:r>
        <w:rPr>
          <w:spacing w:val="1"/>
        </w:rPr>
        <w:t xml:space="preserve"> </w:t>
      </w:r>
      <w:r>
        <w:t>публично,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рамок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подвергать</w:t>
      </w:r>
      <w:r>
        <w:rPr>
          <w:spacing w:val="1"/>
        </w:rPr>
        <w:t xml:space="preserve"> </w:t>
      </w:r>
      <w:r>
        <w:t>критике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Техникума,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вышестоящих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учредителя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Министерство</w:t>
      </w:r>
      <w:r>
        <w:rPr>
          <w:spacing w:val="-8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науки РТ.</w:t>
      </w:r>
    </w:p>
    <w:p w:rsidR="00083DE8" w:rsidRDefault="00083DE8" w:rsidP="00083DE8">
      <w:pPr>
        <w:pStyle w:val="a5"/>
        <w:numPr>
          <w:ilvl w:val="1"/>
          <w:numId w:val="12"/>
        </w:numPr>
        <w:tabs>
          <w:tab w:val="left" w:pos="765"/>
        </w:tabs>
        <w:spacing w:line="242" w:lineRule="auto"/>
        <w:ind w:left="340" w:right="113" w:firstLine="0"/>
        <w:jc w:val="both"/>
      </w:pP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этической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коллегами.</w:t>
      </w:r>
    </w:p>
    <w:p w:rsidR="00083DE8" w:rsidRDefault="00083DE8" w:rsidP="00083DE8">
      <w:pPr>
        <w:spacing w:before="201" w:line="396" w:lineRule="auto"/>
        <w:ind w:left="2122" w:right="1654"/>
        <w:jc w:val="center"/>
        <w:rPr>
          <w:b/>
        </w:rPr>
      </w:pPr>
      <w:r>
        <w:rPr>
          <w:b/>
        </w:rPr>
        <w:t>V ДИСЦИПЛИНАРНЫЕ МЕРЫ ЗА НАРУШЕНИЕ НОРМ</w:t>
      </w:r>
      <w:r>
        <w:rPr>
          <w:b/>
          <w:spacing w:val="-52"/>
        </w:rPr>
        <w:t xml:space="preserve"> </w:t>
      </w:r>
      <w:r>
        <w:rPr>
          <w:b/>
        </w:rPr>
        <w:t>ПРОФЕССИОНАЛЬНОГО</w:t>
      </w:r>
      <w:r>
        <w:rPr>
          <w:b/>
          <w:spacing w:val="-6"/>
        </w:rPr>
        <w:t xml:space="preserve"> </w:t>
      </w:r>
      <w:r>
        <w:rPr>
          <w:b/>
        </w:rPr>
        <w:t>ПОВЕДЕНИЯ</w:t>
      </w:r>
    </w:p>
    <w:p w:rsidR="00083DE8" w:rsidRDefault="00083DE8" w:rsidP="00083DE8">
      <w:pPr>
        <w:pStyle w:val="a5"/>
        <w:numPr>
          <w:ilvl w:val="1"/>
          <w:numId w:val="11"/>
        </w:numPr>
        <w:tabs>
          <w:tab w:val="left" w:pos="701"/>
        </w:tabs>
        <w:spacing w:line="242" w:lineRule="auto"/>
        <w:ind w:left="340" w:right="122" w:firstLine="0"/>
        <w:jc w:val="both"/>
      </w:pPr>
      <w:r>
        <w:t>За нарушение норм профессиональной этики на виновного педагогического работника может быть</w:t>
      </w:r>
      <w:r>
        <w:rPr>
          <w:spacing w:val="1"/>
        </w:rPr>
        <w:t xml:space="preserve"> </w:t>
      </w:r>
      <w:r>
        <w:t>наложено</w:t>
      </w:r>
      <w:r>
        <w:rPr>
          <w:spacing w:val="-1"/>
        </w:rPr>
        <w:t xml:space="preserve"> </w:t>
      </w:r>
      <w:r>
        <w:t>дисциплинарное</w:t>
      </w:r>
      <w:r>
        <w:rPr>
          <w:spacing w:val="-3"/>
        </w:rPr>
        <w:t xml:space="preserve"> </w:t>
      </w:r>
      <w:r>
        <w:t>взыскание.</w:t>
      </w:r>
    </w:p>
    <w:p w:rsidR="00083DE8" w:rsidRDefault="00083DE8" w:rsidP="00083DE8">
      <w:pPr>
        <w:pStyle w:val="a5"/>
        <w:numPr>
          <w:ilvl w:val="1"/>
          <w:numId w:val="11"/>
        </w:numPr>
        <w:tabs>
          <w:tab w:val="left" w:pos="765"/>
        </w:tabs>
        <w:ind w:left="340" w:right="107" w:firstLine="0"/>
        <w:jc w:val="both"/>
      </w:pPr>
      <w:r>
        <w:t>Дисциплинарные</w:t>
      </w:r>
      <w:r>
        <w:rPr>
          <w:spacing w:val="1"/>
        </w:rPr>
        <w:t xml:space="preserve"> </w:t>
      </w:r>
      <w:r>
        <w:t>расследования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преданы</w:t>
      </w:r>
      <w:r>
        <w:rPr>
          <w:spacing w:val="1"/>
        </w:rPr>
        <w:t xml:space="preserve"> </w:t>
      </w:r>
      <w:r>
        <w:t>гласности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просьбе</w:t>
      </w:r>
      <w:r>
        <w:rPr>
          <w:spacing w:val="1"/>
        </w:rPr>
        <w:t xml:space="preserve"> </w:t>
      </w:r>
      <w:r>
        <w:t>заинтересованного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случаев, когда они влекут за собой запрещение заниматься педагогической деятельностью, или если это</w:t>
      </w:r>
      <w:r>
        <w:rPr>
          <w:spacing w:val="1"/>
        </w:rPr>
        <w:t xml:space="preserve"> </w:t>
      </w:r>
      <w:r>
        <w:t>диктуется соображениями,</w:t>
      </w:r>
      <w:r>
        <w:rPr>
          <w:spacing w:val="-7"/>
        </w:rPr>
        <w:t xml:space="preserve"> </w:t>
      </w:r>
      <w:r>
        <w:t>касающимися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или благополучия</w:t>
      </w:r>
      <w:r>
        <w:rPr>
          <w:spacing w:val="1"/>
        </w:rPr>
        <w:t xml:space="preserve"> </w:t>
      </w:r>
      <w:r>
        <w:t>обучающихся.</w:t>
      </w:r>
    </w:p>
    <w:p w:rsidR="00083DE8" w:rsidRDefault="00083DE8" w:rsidP="00083DE8">
      <w:pPr>
        <w:jc w:val="both"/>
        <w:sectPr w:rsidR="00083DE8" w:rsidSect="00563F4F">
          <w:pgSz w:w="11910" w:h="16840"/>
          <w:pgMar w:top="320" w:right="1562" w:bottom="280" w:left="1100" w:header="720" w:footer="720" w:gutter="0"/>
          <w:cols w:space="720"/>
        </w:sectPr>
      </w:pPr>
    </w:p>
    <w:p w:rsidR="00FD460D" w:rsidRDefault="00FD460D" w:rsidP="00FD460D">
      <w:pPr>
        <w:spacing w:line="242" w:lineRule="auto"/>
        <w:sectPr w:rsidR="00FD460D">
          <w:pgSz w:w="11910" w:h="16840"/>
          <w:pgMar w:top="320" w:right="440" w:bottom="280" w:left="1100" w:header="720" w:footer="720" w:gutter="0"/>
          <w:cols w:space="720"/>
        </w:sectPr>
      </w:pPr>
    </w:p>
    <w:p w:rsidR="00FD460D" w:rsidRDefault="00FD460D" w:rsidP="00083DE8">
      <w:pPr>
        <w:pStyle w:val="a5"/>
        <w:numPr>
          <w:ilvl w:val="0"/>
          <w:numId w:val="15"/>
        </w:numPr>
        <w:tabs>
          <w:tab w:val="left" w:pos="517"/>
        </w:tabs>
        <w:spacing w:before="79" w:line="235" w:lineRule="auto"/>
        <w:ind w:left="340" w:right="119" w:firstLine="0"/>
        <w:jc w:val="left"/>
      </w:pPr>
    </w:p>
    <w:sectPr w:rsidR="00FD460D" w:rsidSect="00083DE8">
      <w:pgSz w:w="11910" w:h="16840"/>
      <w:pgMar w:top="320" w:right="440" w:bottom="280" w:left="1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247D3"/>
    <w:multiLevelType w:val="hybridMultilevel"/>
    <w:tmpl w:val="57C20570"/>
    <w:lvl w:ilvl="0" w:tplc="D702DFEE">
      <w:numFmt w:val="bullet"/>
      <w:lvlText w:val="-"/>
      <w:lvlJc w:val="left"/>
      <w:pPr>
        <w:ind w:left="341" w:hanging="233"/>
      </w:pPr>
      <w:rPr>
        <w:rFonts w:ascii="Times New Roman" w:eastAsia="Times New Roman" w:hAnsi="Times New Roman" w:cs="Times New Roman" w:hint="default"/>
        <w:w w:val="101"/>
        <w:sz w:val="22"/>
        <w:szCs w:val="22"/>
        <w:lang w:val="ru-RU" w:eastAsia="en-US" w:bidi="ar-SA"/>
      </w:rPr>
    </w:lvl>
    <w:lvl w:ilvl="1" w:tplc="47C4811A">
      <w:numFmt w:val="bullet"/>
      <w:lvlText w:val="•"/>
      <w:lvlJc w:val="left"/>
      <w:pPr>
        <w:ind w:left="1342" w:hanging="233"/>
      </w:pPr>
      <w:rPr>
        <w:rFonts w:hint="default"/>
        <w:lang w:val="ru-RU" w:eastAsia="en-US" w:bidi="ar-SA"/>
      </w:rPr>
    </w:lvl>
    <w:lvl w:ilvl="2" w:tplc="1FA0AD2C">
      <w:numFmt w:val="bullet"/>
      <w:lvlText w:val="•"/>
      <w:lvlJc w:val="left"/>
      <w:pPr>
        <w:ind w:left="2344" w:hanging="233"/>
      </w:pPr>
      <w:rPr>
        <w:rFonts w:hint="default"/>
        <w:lang w:val="ru-RU" w:eastAsia="en-US" w:bidi="ar-SA"/>
      </w:rPr>
    </w:lvl>
    <w:lvl w:ilvl="3" w:tplc="076C02A2">
      <w:numFmt w:val="bullet"/>
      <w:lvlText w:val="•"/>
      <w:lvlJc w:val="left"/>
      <w:pPr>
        <w:ind w:left="3347" w:hanging="233"/>
      </w:pPr>
      <w:rPr>
        <w:rFonts w:hint="default"/>
        <w:lang w:val="ru-RU" w:eastAsia="en-US" w:bidi="ar-SA"/>
      </w:rPr>
    </w:lvl>
    <w:lvl w:ilvl="4" w:tplc="3CF01B98">
      <w:numFmt w:val="bullet"/>
      <w:lvlText w:val="•"/>
      <w:lvlJc w:val="left"/>
      <w:pPr>
        <w:ind w:left="4349" w:hanging="233"/>
      </w:pPr>
      <w:rPr>
        <w:rFonts w:hint="default"/>
        <w:lang w:val="ru-RU" w:eastAsia="en-US" w:bidi="ar-SA"/>
      </w:rPr>
    </w:lvl>
    <w:lvl w:ilvl="5" w:tplc="FAA08A0E">
      <w:numFmt w:val="bullet"/>
      <w:lvlText w:val="•"/>
      <w:lvlJc w:val="left"/>
      <w:pPr>
        <w:ind w:left="5352" w:hanging="233"/>
      </w:pPr>
      <w:rPr>
        <w:rFonts w:hint="default"/>
        <w:lang w:val="ru-RU" w:eastAsia="en-US" w:bidi="ar-SA"/>
      </w:rPr>
    </w:lvl>
    <w:lvl w:ilvl="6" w:tplc="E5D4AA7C">
      <w:numFmt w:val="bullet"/>
      <w:lvlText w:val="•"/>
      <w:lvlJc w:val="left"/>
      <w:pPr>
        <w:ind w:left="6354" w:hanging="233"/>
      </w:pPr>
      <w:rPr>
        <w:rFonts w:hint="default"/>
        <w:lang w:val="ru-RU" w:eastAsia="en-US" w:bidi="ar-SA"/>
      </w:rPr>
    </w:lvl>
    <w:lvl w:ilvl="7" w:tplc="E62263A8">
      <w:numFmt w:val="bullet"/>
      <w:lvlText w:val="•"/>
      <w:lvlJc w:val="left"/>
      <w:pPr>
        <w:ind w:left="7356" w:hanging="233"/>
      </w:pPr>
      <w:rPr>
        <w:rFonts w:hint="default"/>
        <w:lang w:val="ru-RU" w:eastAsia="en-US" w:bidi="ar-SA"/>
      </w:rPr>
    </w:lvl>
    <w:lvl w:ilvl="8" w:tplc="7F50BBF8">
      <w:numFmt w:val="bullet"/>
      <w:lvlText w:val="•"/>
      <w:lvlJc w:val="left"/>
      <w:pPr>
        <w:ind w:left="8359" w:hanging="233"/>
      </w:pPr>
      <w:rPr>
        <w:rFonts w:hint="default"/>
        <w:lang w:val="ru-RU" w:eastAsia="en-US" w:bidi="ar-SA"/>
      </w:rPr>
    </w:lvl>
  </w:abstractNum>
  <w:abstractNum w:abstractNumId="1">
    <w:nsid w:val="0E4F28E7"/>
    <w:multiLevelType w:val="multilevel"/>
    <w:tmpl w:val="4CD4B63E"/>
    <w:lvl w:ilvl="0">
      <w:start w:val="1"/>
      <w:numFmt w:val="decimal"/>
      <w:lvlText w:val="%1"/>
      <w:lvlJc w:val="left"/>
      <w:pPr>
        <w:ind w:left="341" w:hanging="7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41" w:hanging="721"/>
        <w:jc w:val="left"/>
      </w:pPr>
      <w:rPr>
        <w:rFonts w:ascii="Times New Roman" w:eastAsia="Times New Roman" w:hAnsi="Times New Roman" w:cs="Times New Roman" w:hint="default"/>
        <w:w w:val="101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4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20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40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480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800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69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82" w:hanging="721"/>
      </w:pPr>
      <w:rPr>
        <w:rFonts w:hint="default"/>
        <w:lang w:val="ru-RU" w:eastAsia="en-US" w:bidi="ar-SA"/>
      </w:rPr>
    </w:lvl>
  </w:abstractNum>
  <w:abstractNum w:abstractNumId="2">
    <w:nsid w:val="0FBA75AB"/>
    <w:multiLevelType w:val="hybridMultilevel"/>
    <w:tmpl w:val="E8D82BB8"/>
    <w:lvl w:ilvl="0" w:tplc="97EA934C">
      <w:numFmt w:val="bullet"/>
      <w:lvlText w:val="-"/>
      <w:lvlJc w:val="left"/>
      <w:pPr>
        <w:ind w:left="341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A005AC4">
      <w:numFmt w:val="bullet"/>
      <w:lvlText w:val="•"/>
      <w:lvlJc w:val="left"/>
      <w:pPr>
        <w:ind w:left="1342" w:hanging="145"/>
      </w:pPr>
      <w:rPr>
        <w:rFonts w:hint="default"/>
        <w:lang w:val="ru-RU" w:eastAsia="en-US" w:bidi="ar-SA"/>
      </w:rPr>
    </w:lvl>
    <w:lvl w:ilvl="2" w:tplc="84C297AA">
      <w:numFmt w:val="bullet"/>
      <w:lvlText w:val="•"/>
      <w:lvlJc w:val="left"/>
      <w:pPr>
        <w:ind w:left="2344" w:hanging="145"/>
      </w:pPr>
      <w:rPr>
        <w:rFonts w:hint="default"/>
        <w:lang w:val="ru-RU" w:eastAsia="en-US" w:bidi="ar-SA"/>
      </w:rPr>
    </w:lvl>
    <w:lvl w:ilvl="3" w:tplc="CEB80520">
      <w:numFmt w:val="bullet"/>
      <w:lvlText w:val="•"/>
      <w:lvlJc w:val="left"/>
      <w:pPr>
        <w:ind w:left="3347" w:hanging="145"/>
      </w:pPr>
      <w:rPr>
        <w:rFonts w:hint="default"/>
        <w:lang w:val="ru-RU" w:eastAsia="en-US" w:bidi="ar-SA"/>
      </w:rPr>
    </w:lvl>
    <w:lvl w:ilvl="4" w:tplc="D80273C0">
      <w:numFmt w:val="bullet"/>
      <w:lvlText w:val="•"/>
      <w:lvlJc w:val="left"/>
      <w:pPr>
        <w:ind w:left="4349" w:hanging="145"/>
      </w:pPr>
      <w:rPr>
        <w:rFonts w:hint="default"/>
        <w:lang w:val="ru-RU" w:eastAsia="en-US" w:bidi="ar-SA"/>
      </w:rPr>
    </w:lvl>
    <w:lvl w:ilvl="5" w:tplc="F264A6BE">
      <w:numFmt w:val="bullet"/>
      <w:lvlText w:val="•"/>
      <w:lvlJc w:val="left"/>
      <w:pPr>
        <w:ind w:left="5352" w:hanging="145"/>
      </w:pPr>
      <w:rPr>
        <w:rFonts w:hint="default"/>
        <w:lang w:val="ru-RU" w:eastAsia="en-US" w:bidi="ar-SA"/>
      </w:rPr>
    </w:lvl>
    <w:lvl w:ilvl="6" w:tplc="758E5F2A">
      <w:numFmt w:val="bullet"/>
      <w:lvlText w:val="•"/>
      <w:lvlJc w:val="left"/>
      <w:pPr>
        <w:ind w:left="6354" w:hanging="145"/>
      </w:pPr>
      <w:rPr>
        <w:rFonts w:hint="default"/>
        <w:lang w:val="ru-RU" w:eastAsia="en-US" w:bidi="ar-SA"/>
      </w:rPr>
    </w:lvl>
    <w:lvl w:ilvl="7" w:tplc="3BF48F94">
      <w:numFmt w:val="bullet"/>
      <w:lvlText w:val="•"/>
      <w:lvlJc w:val="left"/>
      <w:pPr>
        <w:ind w:left="7356" w:hanging="145"/>
      </w:pPr>
      <w:rPr>
        <w:rFonts w:hint="default"/>
        <w:lang w:val="ru-RU" w:eastAsia="en-US" w:bidi="ar-SA"/>
      </w:rPr>
    </w:lvl>
    <w:lvl w:ilvl="8" w:tplc="89701A7C">
      <w:numFmt w:val="bullet"/>
      <w:lvlText w:val="•"/>
      <w:lvlJc w:val="left"/>
      <w:pPr>
        <w:ind w:left="8359" w:hanging="145"/>
      </w:pPr>
      <w:rPr>
        <w:rFonts w:hint="default"/>
        <w:lang w:val="ru-RU" w:eastAsia="en-US" w:bidi="ar-SA"/>
      </w:rPr>
    </w:lvl>
  </w:abstractNum>
  <w:abstractNum w:abstractNumId="3">
    <w:nsid w:val="13293290"/>
    <w:multiLevelType w:val="multilevel"/>
    <w:tmpl w:val="03B80DD8"/>
    <w:lvl w:ilvl="0">
      <w:start w:val="4"/>
      <w:numFmt w:val="decimal"/>
      <w:lvlText w:val="%1"/>
      <w:lvlJc w:val="left"/>
      <w:pPr>
        <w:ind w:left="341" w:hanging="3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41" w:hanging="352"/>
        <w:jc w:val="left"/>
      </w:pPr>
      <w:rPr>
        <w:rFonts w:ascii="Times New Roman" w:eastAsia="Times New Roman" w:hAnsi="Times New Roman" w:cs="Times New Roman" w:hint="default"/>
        <w:w w:val="101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344" w:hanging="3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7" w:hanging="3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9" w:hanging="3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2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4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6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9" w:hanging="352"/>
      </w:pPr>
      <w:rPr>
        <w:rFonts w:hint="default"/>
        <w:lang w:val="ru-RU" w:eastAsia="en-US" w:bidi="ar-SA"/>
      </w:rPr>
    </w:lvl>
  </w:abstractNum>
  <w:abstractNum w:abstractNumId="4">
    <w:nsid w:val="13502553"/>
    <w:multiLevelType w:val="multilevel"/>
    <w:tmpl w:val="9684D24E"/>
    <w:lvl w:ilvl="0">
      <w:start w:val="1"/>
      <w:numFmt w:val="decimal"/>
      <w:lvlText w:val="%1"/>
      <w:lvlJc w:val="left"/>
      <w:pPr>
        <w:ind w:left="708" w:hanging="3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08" w:hanging="36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41" w:hanging="5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47" w:hanging="54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1" w:hanging="5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5" w:hanging="5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8" w:hanging="5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2" w:hanging="5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6" w:hanging="545"/>
      </w:pPr>
      <w:rPr>
        <w:rFonts w:hint="default"/>
        <w:lang w:val="ru-RU" w:eastAsia="en-US" w:bidi="ar-SA"/>
      </w:rPr>
    </w:lvl>
  </w:abstractNum>
  <w:abstractNum w:abstractNumId="5">
    <w:nsid w:val="19F638DC"/>
    <w:multiLevelType w:val="multilevel"/>
    <w:tmpl w:val="AE905AC4"/>
    <w:lvl w:ilvl="0">
      <w:start w:val="2"/>
      <w:numFmt w:val="decimal"/>
      <w:lvlText w:val="%1"/>
      <w:lvlJc w:val="left"/>
      <w:pPr>
        <w:ind w:left="708" w:hanging="3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08" w:hanging="36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41" w:hanging="6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47" w:hanging="6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1" w:hanging="6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5" w:hanging="6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8" w:hanging="6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2" w:hanging="6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6" w:hanging="656"/>
      </w:pPr>
      <w:rPr>
        <w:rFonts w:hint="default"/>
        <w:lang w:val="ru-RU" w:eastAsia="en-US" w:bidi="ar-SA"/>
      </w:rPr>
    </w:lvl>
  </w:abstractNum>
  <w:abstractNum w:abstractNumId="6">
    <w:nsid w:val="1F152971"/>
    <w:multiLevelType w:val="multilevel"/>
    <w:tmpl w:val="930471EA"/>
    <w:lvl w:ilvl="0">
      <w:start w:val="3"/>
      <w:numFmt w:val="decimal"/>
      <w:lvlText w:val="%1"/>
      <w:lvlJc w:val="left"/>
      <w:pPr>
        <w:ind w:left="341" w:hanging="4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41" w:hanging="400"/>
        <w:jc w:val="right"/>
      </w:pPr>
      <w:rPr>
        <w:rFonts w:ascii="Times New Roman" w:eastAsia="Times New Roman" w:hAnsi="Times New Roman" w:cs="Times New Roman" w:hint="default"/>
        <w:w w:val="101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344" w:hanging="4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7" w:hanging="4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9" w:hanging="4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2" w:hanging="4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4" w:hanging="4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6" w:hanging="4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9" w:hanging="400"/>
      </w:pPr>
      <w:rPr>
        <w:rFonts w:hint="default"/>
        <w:lang w:val="ru-RU" w:eastAsia="en-US" w:bidi="ar-SA"/>
      </w:rPr>
    </w:lvl>
  </w:abstractNum>
  <w:abstractNum w:abstractNumId="7">
    <w:nsid w:val="286D0B3D"/>
    <w:multiLevelType w:val="multilevel"/>
    <w:tmpl w:val="B672B92A"/>
    <w:lvl w:ilvl="0">
      <w:start w:val="5"/>
      <w:numFmt w:val="decimal"/>
      <w:lvlText w:val="%1"/>
      <w:lvlJc w:val="left"/>
      <w:pPr>
        <w:ind w:left="341" w:hanging="44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41" w:hanging="4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4" w:hanging="4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7" w:hanging="4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9" w:hanging="4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2" w:hanging="4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4" w:hanging="4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6" w:hanging="4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9" w:hanging="448"/>
      </w:pPr>
      <w:rPr>
        <w:rFonts w:hint="default"/>
        <w:lang w:val="ru-RU" w:eastAsia="en-US" w:bidi="ar-SA"/>
      </w:rPr>
    </w:lvl>
  </w:abstractNum>
  <w:abstractNum w:abstractNumId="8">
    <w:nsid w:val="29E31248"/>
    <w:multiLevelType w:val="multilevel"/>
    <w:tmpl w:val="0A3625C0"/>
    <w:lvl w:ilvl="0">
      <w:start w:val="6"/>
      <w:numFmt w:val="decimal"/>
      <w:lvlText w:val="%1"/>
      <w:lvlJc w:val="left"/>
      <w:pPr>
        <w:ind w:left="341" w:hanging="3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41" w:hanging="36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4" w:hanging="3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7" w:hanging="3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9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4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6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9" w:hanging="368"/>
      </w:pPr>
      <w:rPr>
        <w:rFonts w:hint="default"/>
        <w:lang w:val="ru-RU" w:eastAsia="en-US" w:bidi="ar-SA"/>
      </w:rPr>
    </w:lvl>
  </w:abstractNum>
  <w:abstractNum w:abstractNumId="9">
    <w:nsid w:val="2C99183F"/>
    <w:multiLevelType w:val="multilevel"/>
    <w:tmpl w:val="8CA89868"/>
    <w:lvl w:ilvl="0">
      <w:start w:val="7"/>
      <w:numFmt w:val="decimal"/>
      <w:lvlText w:val="%1"/>
      <w:lvlJc w:val="left"/>
      <w:pPr>
        <w:ind w:left="341" w:hanging="41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41" w:hanging="41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4" w:hanging="4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7" w:hanging="4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9" w:hanging="4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2" w:hanging="4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4" w:hanging="4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6" w:hanging="4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9" w:hanging="416"/>
      </w:pPr>
      <w:rPr>
        <w:rFonts w:hint="default"/>
        <w:lang w:val="ru-RU" w:eastAsia="en-US" w:bidi="ar-SA"/>
      </w:rPr>
    </w:lvl>
  </w:abstractNum>
  <w:abstractNum w:abstractNumId="10">
    <w:nsid w:val="32871D9D"/>
    <w:multiLevelType w:val="multilevel"/>
    <w:tmpl w:val="4CF6FDBE"/>
    <w:lvl w:ilvl="0">
      <w:start w:val="3"/>
      <w:numFmt w:val="decimal"/>
      <w:lvlText w:val="%1"/>
      <w:lvlJc w:val="left"/>
      <w:pPr>
        <w:ind w:left="708" w:hanging="3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08" w:hanging="36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32" w:hanging="3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99" w:hanging="3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5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8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4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1" w:hanging="368"/>
      </w:pPr>
      <w:rPr>
        <w:rFonts w:hint="default"/>
        <w:lang w:val="ru-RU" w:eastAsia="en-US" w:bidi="ar-SA"/>
      </w:rPr>
    </w:lvl>
  </w:abstractNum>
  <w:abstractNum w:abstractNumId="11">
    <w:nsid w:val="3465428D"/>
    <w:multiLevelType w:val="hybridMultilevel"/>
    <w:tmpl w:val="C9F8A870"/>
    <w:lvl w:ilvl="0" w:tplc="6876D528">
      <w:start w:val="4"/>
      <w:numFmt w:val="upperRoman"/>
      <w:lvlText w:val="%1."/>
      <w:lvlJc w:val="left"/>
      <w:pPr>
        <w:ind w:left="2014" w:hanging="392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99"/>
        <w:sz w:val="24"/>
        <w:szCs w:val="24"/>
        <w:lang w:val="ru-RU" w:eastAsia="en-US" w:bidi="ar-SA"/>
      </w:rPr>
    </w:lvl>
    <w:lvl w:ilvl="1" w:tplc="174E754A">
      <w:numFmt w:val="bullet"/>
      <w:lvlText w:val="•"/>
      <w:lvlJc w:val="left"/>
      <w:pPr>
        <w:ind w:left="2854" w:hanging="392"/>
      </w:pPr>
      <w:rPr>
        <w:rFonts w:hint="default"/>
        <w:lang w:val="ru-RU" w:eastAsia="en-US" w:bidi="ar-SA"/>
      </w:rPr>
    </w:lvl>
    <w:lvl w:ilvl="2" w:tplc="F46C8190">
      <w:numFmt w:val="bullet"/>
      <w:lvlText w:val="•"/>
      <w:lvlJc w:val="left"/>
      <w:pPr>
        <w:ind w:left="3688" w:hanging="392"/>
      </w:pPr>
      <w:rPr>
        <w:rFonts w:hint="default"/>
        <w:lang w:val="ru-RU" w:eastAsia="en-US" w:bidi="ar-SA"/>
      </w:rPr>
    </w:lvl>
    <w:lvl w:ilvl="3" w:tplc="EB6663C8">
      <w:numFmt w:val="bullet"/>
      <w:lvlText w:val="•"/>
      <w:lvlJc w:val="left"/>
      <w:pPr>
        <w:ind w:left="4523" w:hanging="392"/>
      </w:pPr>
      <w:rPr>
        <w:rFonts w:hint="default"/>
        <w:lang w:val="ru-RU" w:eastAsia="en-US" w:bidi="ar-SA"/>
      </w:rPr>
    </w:lvl>
    <w:lvl w:ilvl="4" w:tplc="4BC890FA">
      <w:numFmt w:val="bullet"/>
      <w:lvlText w:val="•"/>
      <w:lvlJc w:val="left"/>
      <w:pPr>
        <w:ind w:left="5357" w:hanging="392"/>
      </w:pPr>
      <w:rPr>
        <w:rFonts w:hint="default"/>
        <w:lang w:val="ru-RU" w:eastAsia="en-US" w:bidi="ar-SA"/>
      </w:rPr>
    </w:lvl>
    <w:lvl w:ilvl="5" w:tplc="686C7C8E">
      <w:numFmt w:val="bullet"/>
      <w:lvlText w:val="•"/>
      <w:lvlJc w:val="left"/>
      <w:pPr>
        <w:ind w:left="6192" w:hanging="392"/>
      </w:pPr>
      <w:rPr>
        <w:rFonts w:hint="default"/>
        <w:lang w:val="ru-RU" w:eastAsia="en-US" w:bidi="ar-SA"/>
      </w:rPr>
    </w:lvl>
    <w:lvl w:ilvl="6" w:tplc="CD98B8E2">
      <w:numFmt w:val="bullet"/>
      <w:lvlText w:val="•"/>
      <w:lvlJc w:val="left"/>
      <w:pPr>
        <w:ind w:left="7026" w:hanging="392"/>
      </w:pPr>
      <w:rPr>
        <w:rFonts w:hint="default"/>
        <w:lang w:val="ru-RU" w:eastAsia="en-US" w:bidi="ar-SA"/>
      </w:rPr>
    </w:lvl>
    <w:lvl w:ilvl="7" w:tplc="4D2E665E">
      <w:numFmt w:val="bullet"/>
      <w:lvlText w:val="•"/>
      <w:lvlJc w:val="left"/>
      <w:pPr>
        <w:ind w:left="7860" w:hanging="392"/>
      </w:pPr>
      <w:rPr>
        <w:rFonts w:hint="default"/>
        <w:lang w:val="ru-RU" w:eastAsia="en-US" w:bidi="ar-SA"/>
      </w:rPr>
    </w:lvl>
    <w:lvl w:ilvl="8" w:tplc="B84A60D0">
      <w:numFmt w:val="bullet"/>
      <w:lvlText w:val="•"/>
      <w:lvlJc w:val="left"/>
      <w:pPr>
        <w:ind w:left="8695" w:hanging="392"/>
      </w:pPr>
      <w:rPr>
        <w:rFonts w:hint="default"/>
        <w:lang w:val="ru-RU" w:eastAsia="en-US" w:bidi="ar-SA"/>
      </w:rPr>
    </w:lvl>
  </w:abstractNum>
  <w:abstractNum w:abstractNumId="12">
    <w:nsid w:val="46B424B5"/>
    <w:multiLevelType w:val="multilevel"/>
    <w:tmpl w:val="0C7C73B8"/>
    <w:lvl w:ilvl="0">
      <w:start w:val="5"/>
      <w:numFmt w:val="decimal"/>
      <w:lvlText w:val="%1"/>
      <w:lvlJc w:val="left"/>
      <w:pPr>
        <w:ind w:left="341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41" w:hanging="360"/>
        <w:jc w:val="left"/>
      </w:pPr>
      <w:rPr>
        <w:rFonts w:ascii="Times New Roman" w:eastAsia="Times New Roman" w:hAnsi="Times New Roman" w:cs="Times New Roman" w:hint="default"/>
        <w:w w:val="101"/>
        <w:sz w:val="22"/>
        <w:szCs w:val="22"/>
        <w:lang w:val="ru-RU" w:eastAsia="en-US" w:bidi="ar-SA"/>
      </w:rPr>
    </w:lvl>
    <w:lvl w:ilvl="2">
      <w:start w:val="1"/>
      <w:numFmt w:val="upperRoman"/>
      <w:lvlText w:val="%3."/>
      <w:lvlJc w:val="left"/>
      <w:pPr>
        <w:ind w:left="4103" w:hanging="28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492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88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84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80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6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2" w:hanging="280"/>
      </w:pPr>
      <w:rPr>
        <w:rFonts w:hint="default"/>
        <w:lang w:val="ru-RU" w:eastAsia="en-US" w:bidi="ar-SA"/>
      </w:rPr>
    </w:lvl>
  </w:abstractNum>
  <w:abstractNum w:abstractNumId="13">
    <w:nsid w:val="5AD441D2"/>
    <w:multiLevelType w:val="multilevel"/>
    <w:tmpl w:val="F2FC4F6A"/>
    <w:lvl w:ilvl="0">
      <w:start w:val="2"/>
      <w:numFmt w:val="decimal"/>
      <w:lvlText w:val="%1"/>
      <w:lvlJc w:val="left"/>
      <w:pPr>
        <w:ind w:left="341" w:hanging="6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41" w:hanging="600"/>
        <w:jc w:val="left"/>
      </w:pPr>
      <w:rPr>
        <w:rFonts w:hint="default"/>
        <w:lang w:val="ru-RU" w:eastAsia="en-US" w:bidi="ar-SA"/>
      </w:rPr>
    </w:lvl>
    <w:lvl w:ilvl="2">
      <w:start w:val="5"/>
      <w:numFmt w:val="decimal"/>
      <w:lvlText w:val="%1.%2.%3"/>
      <w:lvlJc w:val="left"/>
      <w:pPr>
        <w:ind w:left="341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47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9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2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4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9" w:hanging="600"/>
      </w:pPr>
      <w:rPr>
        <w:rFonts w:hint="default"/>
        <w:lang w:val="ru-RU" w:eastAsia="en-US" w:bidi="ar-SA"/>
      </w:rPr>
    </w:lvl>
  </w:abstractNum>
  <w:abstractNum w:abstractNumId="14">
    <w:nsid w:val="5C992C66"/>
    <w:multiLevelType w:val="multilevel"/>
    <w:tmpl w:val="0E6CC692"/>
    <w:lvl w:ilvl="0">
      <w:start w:val="2"/>
      <w:numFmt w:val="decimal"/>
      <w:lvlText w:val="%1"/>
      <w:lvlJc w:val="left"/>
      <w:pPr>
        <w:ind w:left="341" w:hanging="54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41" w:hanging="544"/>
        <w:jc w:val="left"/>
      </w:pPr>
      <w:rPr>
        <w:rFonts w:ascii="Times New Roman" w:eastAsia="Times New Roman" w:hAnsi="Times New Roman" w:cs="Times New Roman" w:hint="default"/>
        <w:w w:val="101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344" w:hanging="5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7" w:hanging="5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9" w:hanging="5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2" w:hanging="5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4" w:hanging="5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6" w:hanging="5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9" w:hanging="544"/>
      </w:pPr>
      <w:rPr>
        <w:rFonts w:hint="default"/>
        <w:lang w:val="ru-RU" w:eastAsia="en-US" w:bidi="ar-SA"/>
      </w:rPr>
    </w:lvl>
  </w:abstractNum>
  <w:abstractNum w:abstractNumId="15">
    <w:nsid w:val="70565274"/>
    <w:multiLevelType w:val="hybridMultilevel"/>
    <w:tmpl w:val="DF1025E6"/>
    <w:lvl w:ilvl="0" w:tplc="2FBCCA54">
      <w:numFmt w:val="bullet"/>
      <w:lvlText w:val="-"/>
      <w:lvlJc w:val="left"/>
      <w:pPr>
        <w:ind w:left="341" w:hanging="128"/>
      </w:pPr>
      <w:rPr>
        <w:rFonts w:ascii="Times New Roman" w:eastAsia="Times New Roman" w:hAnsi="Times New Roman" w:cs="Times New Roman" w:hint="default"/>
        <w:w w:val="101"/>
        <w:sz w:val="22"/>
        <w:szCs w:val="22"/>
        <w:lang w:val="ru-RU" w:eastAsia="en-US" w:bidi="ar-SA"/>
      </w:rPr>
    </w:lvl>
    <w:lvl w:ilvl="1" w:tplc="88DE4F1C">
      <w:numFmt w:val="bullet"/>
      <w:lvlText w:val="•"/>
      <w:lvlJc w:val="left"/>
      <w:pPr>
        <w:ind w:left="1342" w:hanging="128"/>
      </w:pPr>
      <w:rPr>
        <w:rFonts w:hint="default"/>
        <w:lang w:val="ru-RU" w:eastAsia="en-US" w:bidi="ar-SA"/>
      </w:rPr>
    </w:lvl>
    <w:lvl w:ilvl="2" w:tplc="531243A0">
      <w:numFmt w:val="bullet"/>
      <w:lvlText w:val="•"/>
      <w:lvlJc w:val="left"/>
      <w:pPr>
        <w:ind w:left="2344" w:hanging="128"/>
      </w:pPr>
      <w:rPr>
        <w:rFonts w:hint="default"/>
        <w:lang w:val="ru-RU" w:eastAsia="en-US" w:bidi="ar-SA"/>
      </w:rPr>
    </w:lvl>
    <w:lvl w:ilvl="3" w:tplc="A4C0CD48">
      <w:numFmt w:val="bullet"/>
      <w:lvlText w:val="•"/>
      <w:lvlJc w:val="left"/>
      <w:pPr>
        <w:ind w:left="3347" w:hanging="128"/>
      </w:pPr>
      <w:rPr>
        <w:rFonts w:hint="default"/>
        <w:lang w:val="ru-RU" w:eastAsia="en-US" w:bidi="ar-SA"/>
      </w:rPr>
    </w:lvl>
    <w:lvl w:ilvl="4" w:tplc="E814C998">
      <w:numFmt w:val="bullet"/>
      <w:lvlText w:val="•"/>
      <w:lvlJc w:val="left"/>
      <w:pPr>
        <w:ind w:left="4349" w:hanging="128"/>
      </w:pPr>
      <w:rPr>
        <w:rFonts w:hint="default"/>
        <w:lang w:val="ru-RU" w:eastAsia="en-US" w:bidi="ar-SA"/>
      </w:rPr>
    </w:lvl>
    <w:lvl w:ilvl="5" w:tplc="5AE22304">
      <w:numFmt w:val="bullet"/>
      <w:lvlText w:val="•"/>
      <w:lvlJc w:val="left"/>
      <w:pPr>
        <w:ind w:left="5352" w:hanging="128"/>
      </w:pPr>
      <w:rPr>
        <w:rFonts w:hint="default"/>
        <w:lang w:val="ru-RU" w:eastAsia="en-US" w:bidi="ar-SA"/>
      </w:rPr>
    </w:lvl>
    <w:lvl w:ilvl="6" w:tplc="B7CEF416">
      <w:numFmt w:val="bullet"/>
      <w:lvlText w:val="•"/>
      <w:lvlJc w:val="left"/>
      <w:pPr>
        <w:ind w:left="6354" w:hanging="128"/>
      </w:pPr>
      <w:rPr>
        <w:rFonts w:hint="default"/>
        <w:lang w:val="ru-RU" w:eastAsia="en-US" w:bidi="ar-SA"/>
      </w:rPr>
    </w:lvl>
    <w:lvl w:ilvl="7" w:tplc="94365CA6">
      <w:numFmt w:val="bullet"/>
      <w:lvlText w:val="•"/>
      <w:lvlJc w:val="left"/>
      <w:pPr>
        <w:ind w:left="7356" w:hanging="128"/>
      </w:pPr>
      <w:rPr>
        <w:rFonts w:hint="default"/>
        <w:lang w:val="ru-RU" w:eastAsia="en-US" w:bidi="ar-SA"/>
      </w:rPr>
    </w:lvl>
    <w:lvl w:ilvl="8" w:tplc="AA920DF0">
      <w:numFmt w:val="bullet"/>
      <w:lvlText w:val="•"/>
      <w:lvlJc w:val="left"/>
      <w:pPr>
        <w:ind w:left="8359" w:hanging="128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2"/>
  </w:num>
  <w:num w:numId="3">
    <w:abstractNumId w:val="8"/>
  </w:num>
  <w:num w:numId="4">
    <w:abstractNumId w:val="7"/>
  </w:num>
  <w:num w:numId="5">
    <w:abstractNumId w:val="11"/>
  </w:num>
  <w:num w:numId="6">
    <w:abstractNumId w:val="10"/>
  </w:num>
  <w:num w:numId="7">
    <w:abstractNumId w:val="13"/>
  </w:num>
  <w:num w:numId="8">
    <w:abstractNumId w:val="5"/>
  </w:num>
  <w:num w:numId="9">
    <w:abstractNumId w:val="4"/>
  </w:num>
  <w:num w:numId="10">
    <w:abstractNumId w:val="0"/>
  </w:num>
  <w:num w:numId="11">
    <w:abstractNumId w:val="12"/>
  </w:num>
  <w:num w:numId="12">
    <w:abstractNumId w:val="3"/>
  </w:num>
  <w:num w:numId="13">
    <w:abstractNumId w:val="6"/>
  </w:num>
  <w:num w:numId="14">
    <w:abstractNumId w:val="14"/>
  </w:num>
  <w:num w:numId="15">
    <w:abstractNumId w:val="15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2DD"/>
    <w:rsid w:val="00083DE8"/>
    <w:rsid w:val="004F4C84"/>
    <w:rsid w:val="00563F4F"/>
    <w:rsid w:val="00A312DD"/>
    <w:rsid w:val="00B906C3"/>
    <w:rsid w:val="00E815BF"/>
    <w:rsid w:val="00F4602B"/>
    <w:rsid w:val="00FD460D"/>
    <w:rsid w:val="00FE5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D460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D460D"/>
    <w:pPr>
      <w:ind w:left="496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D460D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D460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D460D"/>
    <w:pPr>
      <w:ind w:left="34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D460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D460D"/>
    <w:pPr>
      <w:ind w:left="340"/>
      <w:jc w:val="both"/>
    </w:pPr>
  </w:style>
  <w:style w:type="paragraph" w:customStyle="1" w:styleId="TableParagraph">
    <w:name w:val="Table Paragraph"/>
    <w:basedOn w:val="a"/>
    <w:uiPriority w:val="1"/>
    <w:qFormat/>
    <w:rsid w:val="00FD460D"/>
  </w:style>
  <w:style w:type="paragraph" w:customStyle="1" w:styleId="Default">
    <w:name w:val="Default"/>
    <w:rsid w:val="00F460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815BF"/>
    <w:rPr>
      <w:rFonts w:ascii="Arial" w:hAnsi="Arial" w:cs="Arial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815BF"/>
    <w:rPr>
      <w:rFonts w:ascii="Arial" w:eastAsia="Times New Roman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D460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D460D"/>
    <w:pPr>
      <w:ind w:left="496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D460D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D460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D460D"/>
    <w:pPr>
      <w:ind w:left="34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D460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D460D"/>
    <w:pPr>
      <w:ind w:left="340"/>
      <w:jc w:val="both"/>
    </w:pPr>
  </w:style>
  <w:style w:type="paragraph" w:customStyle="1" w:styleId="TableParagraph">
    <w:name w:val="Table Paragraph"/>
    <w:basedOn w:val="a"/>
    <w:uiPriority w:val="1"/>
    <w:qFormat/>
    <w:rsid w:val="00FD460D"/>
  </w:style>
  <w:style w:type="paragraph" w:customStyle="1" w:styleId="Default">
    <w:name w:val="Default"/>
    <w:rsid w:val="00F460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815BF"/>
    <w:rPr>
      <w:rFonts w:ascii="Arial" w:hAnsi="Arial" w:cs="Arial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815BF"/>
    <w:rPr>
      <w:rFonts w:ascii="Arial" w:eastAsia="Times New Roman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1592</Words>
  <Characters>9077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Sekretar</cp:lastModifiedBy>
  <cp:revision>2</cp:revision>
  <cp:lastPrinted>2023-11-01T10:09:00Z</cp:lastPrinted>
  <dcterms:created xsi:type="dcterms:W3CDTF">2023-11-01T12:51:00Z</dcterms:created>
  <dcterms:modified xsi:type="dcterms:W3CDTF">2023-11-01T12:51:00Z</dcterms:modified>
</cp:coreProperties>
</file>